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24" w:rsidRPr="002E77B6" w:rsidRDefault="00834924" w:rsidP="00834924">
      <w:pPr>
        <w:pStyle w:val="1"/>
        <w:spacing w:after="0"/>
        <w:jc w:val="center"/>
        <w:rPr>
          <w:rFonts w:ascii="黑体" w:eastAsia="黑体" w:hint="eastAsia"/>
          <w:sz w:val="32"/>
          <w:szCs w:val="32"/>
        </w:rPr>
      </w:pPr>
      <w:bookmarkStart w:id="0" w:name="_Toc148668751"/>
      <w:bookmarkStart w:id="1" w:name="_Toc131153568"/>
      <w:r>
        <w:rPr>
          <w:rFonts w:ascii="黑体" w:eastAsia="黑体" w:hint="eastAsia"/>
          <w:sz w:val="32"/>
          <w:szCs w:val="32"/>
        </w:rPr>
        <w:t>4.</w:t>
      </w:r>
      <w:r w:rsidRPr="002E77B6">
        <w:rPr>
          <w:rFonts w:ascii="黑体" w:eastAsia="黑体" w:hint="eastAsia"/>
          <w:sz w:val="32"/>
          <w:szCs w:val="32"/>
        </w:rPr>
        <w:t>喷管实验</w:t>
      </w:r>
      <w:bookmarkEnd w:id="0"/>
      <w:bookmarkEnd w:id="1"/>
    </w:p>
    <w:p w:rsidR="00834924" w:rsidRPr="009E491F" w:rsidRDefault="00834924" w:rsidP="00834924">
      <w:pPr>
        <w:spacing w:line="360" w:lineRule="auto"/>
        <w:rPr>
          <w:rFonts w:hint="eastAsia"/>
          <w:b/>
        </w:rPr>
      </w:pPr>
      <w:r w:rsidRPr="009E491F">
        <w:rPr>
          <w:rFonts w:hint="eastAsia"/>
          <w:b/>
        </w:rPr>
        <w:t>一、实验目的</w:t>
      </w:r>
    </w:p>
    <w:p w:rsidR="00834924" w:rsidRDefault="00834924" w:rsidP="00834924">
      <w:pPr>
        <w:numPr>
          <w:ilvl w:val="0"/>
          <w:numId w:val="7"/>
        </w:num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巩固和验证气流在喷管中流动的基本理论。</w:t>
      </w:r>
    </w:p>
    <w:p w:rsidR="00834924" w:rsidRDefault="00834924" w:rsidP="00834924">
      <w:pPr>
        <w:numPr>
          <w:ilvl w:val="0"/>
          <w:numId w:val="7"/>
        </w:num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了解气流在喷管流动中的压力、流量的变化规律及测试方法。</w:t>
      </w:r>
    </w:p>
    <w:p w:rsidR="00834924" w:rsidRDefault="00834924" w:rsidP="00834924">
      <w:pPr>
        <w:numPr>
          <w:ilvl w:val="0"/>
          <w:numId w:val="7"/>
        </w:num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加深对临界状态基本概念的理解。</w:t>
      </w:r>
    </w:p>
    <w:p w:rsidR="00834924" w:rsidRPr="009E491F" w:rsidRDefault="00834924" w:rsidP="00834924">
      <w:pPr>
        <w:spacing w:line="360" w:lineRule="auto"/>
        <w:rPr>
          <w:rFonts w:hint="eastAsia"/>
          <w:b/>
        </w:rPr>
      </w:pPr>
      <w:r w:rsidRPr="009E491F">
        <w:rPr>
          <w:rFonts w:hint="eastAsia"/>
          <w:b/>
        </w:rPr>
        <w:t>二、实验原理</w:t>
      </w:r>
    </w:p>
    <w:p w:rsidR="00834924" w:rsidRPr="00292C4F" w:rsidRDefault="00834924" w:rsidP="00834924">
      <w:pPr>
        <w:spacing w:line="360" w:lineRule="auto"/>
        <w:ind w:left="465"/>
        <w:rPr>
          <w:rFonts w:hint="eastAsia"/>
          <w:b/>
          <w:szCs w:val="21"/>
        </w:rPr>
      </w:pPr>
      <w:r w:rsidRPr="00292C4F">
        <w:rPr>
          <w:rFonts w:hint="eastAsia"/>
          <w:b/>
          <w:szCs w:val="21"/>
        </w:rPr>
        <w:t>1、喷管中气体流动的基本规律</w:t>
      </w:r>
    </w:p>
    <w:p w:rsidR="00834924" w:rsidRDefault="00834924" w:rsidP="00834924">
      <w:pPr>
        <w:spacing w:line="360" w:lineRule="auto"/>
        <w:ind w:leftChars="85" w:left="204" w:firstLineChars="150" w:firstLine="360"/>
        <w:rPr>
          <w:rFonts w:hint="eastAsia"/>
          <w:szCs w:val="21"/>
        </w:rPr>
      </w:pPr>
      <w:r>
        <w:rPr>
          <w:rFonts w:hint="eastAsia"/>
          <w:szCs w:val="21"/>
        </w:rPr>
        <w:t>根据气体在喷管中作一维稳定等熵流动的特点，我们得到气体在变截面管道中，气体速度c、密度ρ、压力</w:t>
      </w:r>
      <w:r w:rsidRPr="00796D95">
        <w:rPr>
          <w:rFonts w:hint="eastAsia"/>
          <w:szCs w:val="21"/>
        </w:rPr>
        <w:t>p</w:t>
      </w:r>
      <w:r>
        <w:rPr>
          <w:rFonts w:hint="eastAsia"/>
          <w:szCs w:val="21"/>
        </w:rPr>
        <w:t>的变化与截面A的变化及马赫数Ma(速度c与音速</w:t>
      </w:r>
      <w:proofErr w:type="spellStart"/>
      <w:r>
        <w:rPr>
          <w:rFonts w:hint="eastAsia"/>
          <w:szCs w:val="21"/>
        </w:rPr>
        <w:t>c</w:t>
      </w:r>
      <w:r w:rsidRPr="00B36750">
        <w:rPr>
          <w:rFonts w:hint="eastAsia"/>
          <w:szCs w:val="21"/>
          <w:vertAlign w:val="subscript"/>
        </w:rPr>
        <w:t>cr</w:t>
      </w:r>
      <w:proofErr w:type="spellEnd"/>
      <w:r>
        <w:rPr>
          <w:rFonts w:hint="eastAsia"/>
          <w:szCs w:val="21"/>
        </w:rPr>
        <w:t>之比)的大小有关。它们的变化规律如下表：</w:t>
      </w:r>
    </w:p>
    <w:p w:rsidR="00834924" w:rsidRPr="00292C4F" w:rsidRDefault="00834924" w:rsidP="00834924">
      <w:pPr>
        <w:ind w:leftChars="85" w:left="204" w:firstLineChars="150" w:firstLine="361"/>
        <w:jc w:val="center"/>
        <w:rPr>
          <w:rFonts w:hint="eastAsia"/>
          <w:b/>
          <w:szCs w:val="21"/>
        </w:rPr>
      </w:pPr>
      <w:r w:rsidRPr="00292C4F">
        <w:rPr>
          <w:rFonts w:hint="eastAsia"/>
          <w:b/>
          <w:szCs w:val="21"/>
        </w:rPr>
        <w:t>表4-1喷管中气体流动的基本规律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0"/>
        <w:gridCol w:w="1420"/>
        <w:gridCol w:w="1420"/>
        <w:gridCol w:w="1420"/>
        <w:gridCol w:w="1421"/>
        <w:gridCol w:w="1421"/>
      </w:tblGrid>
      <w:tr w:rsidR="00834924" w:rsidRPr="00E87633" w:rsidTr="00C92107">
        <w:tc>
          <w:tcPr>
            <w:tcW w:w="1420" w:type="dxa"/>
            <w:vMerge w:val="restar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Ma</w:t>
            </w:r>
          </w:p>
        </w:tc>
        <w:tc>
          <w:tcPr>
            <w:tcW w:w="2840" w:type="dxa"/>
            <w:gridSpan w:val="2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渐缩管</w:t>
            </w:r>
            <w:r w:rsidRPr="00E87633">
              <w:rPr>
                <w:position w:val="-24"/>
                <w:szCs w:val="21"/>
              </w:rPr>
              <w:object w:dxaOrig="7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95pt;height:31.3pt" o:ole="">
                  <v:imagedata r:id="rId7" o:title=""/>
                </v:shape>
                <o:OLEObject Type="Embed" ProgID="Equation.3" ShapeID="_x0000_i1025" DrawAspect="Content" ObjectID="_1781864766" r:id="rId8"/>
              </w:object>
            </w:r>
          </w:p>
        </w:tc>
        <w:tc>
          <w:tcPr>
            <w:tcW w:w="1420" w:type="dxa"/>
            <w:vMerge w:val="restar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Ma</w:t>
            </w:r>
          </w:p>
        </w:tc>
        <w:tc>
          <w:tcPr>
            <w:tcW w:w="2842" w:type="dxa"/>
            <w:gridSpan w:val="2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渐扩管</w:t>
            </w:r>
            <w:r w:rsidRPr="00E87633">
              <w:rPr>
                <w:position w:val="-24"/>
                <w:szCs w:val="21"/>
              </w:rPr>
              <w:object w:dxaOrig="740" w:dyaOrig="620">
                <v:shape id="_x0000_i1026" type="#_x0000_t75" style="width:36.95pt;height:31.3pt" o:ole="">
                  <v:imagedata r:id="rId9" o:title=""/>
                </v:shape>
                <o:OLEObject Type="Embed" ProgID="Equation.3" ShapeID="_x0000_i1026" DrawAspect="Content" ObjectID="_1781864767" r:id="rId10"/>
              </w:object>
            </w:r>
          </w:p>
        </w:tc>
      </w:tr>
      <w:tr w:rsidR="00834924" w:rsidRPr="00E87633" w:rsidTr="00C92107">
        <w:tc>
          <w:tcPr>
            <w:tcW w:w="1420" w:type="dxa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position w:val="-24"/>
                <w:szCs w:val="21"/>
              </w:rPr>
              <w:object w:dxaOrig="340" w:dyaOrig="620">
                <v:shape id="_x0000_i1027" type="#_x0000_t75" style="width:16.9pt;height:31.3pt" o:ole="">
                  <v:imagedata r:id="rId11" o:title=""/>
                </v:shape>
                <o:OLEObject Type="Embed" ProgID="Equation.3" ShapeID="_x0000_i1027" DrawAspect="Content" ObjectID="_1781864768" r:id="rId12"/>
              </w:object>
            </w:r>
          </w:p>
        </w:tc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position w:val="-24"/>
                <w:szCs w:val="21"/>
              </w:rPr>
              <w:object w:dxaOrig="360" w:dyaOrig="620">
                <v:shape id="_x0000_i1028" type="#_x0000_t75" style="width:18.15pt;height:31.3pt" o:ole="">
                  <v:imagedata r:id="rId13" o:title=""/>
                </v:shape>
                <o:OLEObject Type="Embed" ProgID="Equation.3" ShapeID="_x0000_i1028" DrawAspect="Content" ObjectID="_1781864769" r:id="rId14"/>
              </w:object>
            </w:r>
            <w:r w:rsidRPr="00E87633">
              <w:rPr>
                <w:rFonts w:hint="eastAsia"/>
                <w:szCs w:val="21"/>
              </w:rPr>
              <w:t xml:space="preserve">  </w:t>
            </w:r>
            <w:r w:rsidRPr="00E87633">
              <w:rPr>
                <w:position w:val="-24"/>
                <w:szCs w:val="21"/>
              </w:rPr>
              <w:object w:dxaOrig="380" w:dyaOrig="620">
                <v:shape id="_x0000_i1029" type="#_x0000_t75" style="width:18.8pt;height:31.3pt" o:ole="">
                  <v:imagedata r:id="rId15" o:title=""/>
                </v:shape>
                <o:OLEObject Type="Embed" ProgID="Equation.3" ShapeID="_x0000_i1029" DrawAspect="Content" ObjectID="_1781864770" r:id="rId16"/>
              </w:object>
            </w:r>
          </w:p>
        </w:tc>
        <w:tc>
          <w:tcPr>
            <w:tcW w:w="1420" w:type="dxa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21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position w:val="-24"/>
                <w:szCs w:val="21"/>
              </w:rPr>
              <w:object w:dxaOrig="340" w:dyaOrig="620">
                <v:shape id="_x0000_i1030" type="#_x0000_t75" style="width:16.9pt;height:31.3pt" o:ole="">
                  <v:imagedata r:id="rId17" o:title=""/>
                </v:shape>
                <o:OLEObject Type="Embed" ProgID="Equation.3" ShapeID="_x0000_i1030" DrawAspect="Content" ObjectID="_1781864771" r:id="rId18"/>
              </w:object>
            </w:r>
          </w:p>
        </w:tc>
        <w:tc>
          <w:tcPr>
            <w:tcW w:w="1421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position w:val="-24"/>
                <w:szCs w:val="21"/>
              </w:rPr>
              <w:object w:dxaOrig="360" w:dyaOrig="620">
                <v:shape id="_x0000_i1031" type="#_x0000_t75" style="width:18.15pt;height:31.3pt" o:ole="">
                  <v:imagedata r:id="rId19" o:title=""/>
                </v:shape>
                <o:OLEObject Type="Embed" ProgID="Equation.3" ShapeID="_x0000_i1031" DrawAspect="Content" ObjectID="_1781864772" r:id="rId20"/>
              </w:object>
            </w:r>
            <w:r w:rsidRPr="00E87633">
              <w:rPr>
                <w:rFonts w:hint="eastAsia"/>
                <w:szCs w:val="21"/>
              </w:rPr>
              <w:t xml:space="preserve">  </w:t>
            </w:r>
            <w:r w:rsidRPr="00E87633">
              <w:rPr>
                <w:position w:val="-24"/>
                <w:szCs w:val="21"/>
              </w:rPr>
              <w:object w:dxaOrig="380" w:dyaOrig="620">
                <v:shape id="_x0000_i1032" type="#_x0000_t75" style="width:18.8pt;height:31.3pt" o:ole="">
                  <v:imagedata r:id="rId21" o:title=""/>
                </v:shape>
                <o:OLEObject Type="Embed" ProgID="Equation.3" ShapeID="_x0000_i1032" DrawAspect="Content" ObjectID="_1781864773" r:id="rId22"/>
              </w:object>
            </w:r>
          </w:p>
        </w:tc>
      </w:tr>
      <w:tr w:rsidR="00834924" w:rsidRPr="00E87633" w:rsidTr="00C92107"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＜1</w:t>
            </w:r>
          </w:p>
        </w:tc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＞0</w:t>
            </w:r>
          </w:p>
        </w:tc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＜0</w:t>
            </w:r>
          </w:p>
        </w:tc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＜1</w:t>
            </w:r>
          </w:p>
        </w:tc>
        <w:tc>
          <w:tcPr>
            <w:tcW w:w="1421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＜0</w:t>
            </w:r>
          </w:p>
        </w:tc>
        <w:tc>
          <w:tcPr>
            <w:tcW w:w="1421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＞0</w:t>
            </w:r>
          </w:p>
        </w:tc>
      </w:tr>
      <w:tr w:rsidR="00834924" w:rsidRPr="00E87633" w:rsidTr="00C92107"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＞1</w:t>
            </w:r>
          </w:p>
        </w:tc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＜0</w:t>
            </w:r>
          </w:p>
        </w:tc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＞0</w:t>
            </w:r>
          </w:p>
        </w:tc>
        <w:tc>
          <w:tcPr>
            <w:tcW w:w="1420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＞1</w:t>
            </w:r>
          </w:p>
        </w:tc>
        <w:tc>
          <w:tcPr>
            <w:tcW w:w="1421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＞0</w:t>
            </w:r>
          </w:p>
        </w:tc>
        <w:tc>
          <w:tcPr>
            <w:tcW w:w="1421" w:type="dxa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＜0</w:t>
            </w:r>
          </w:p>
        </w:tc>
      </w:tr>
    </w:tbl>
    <w:p w:rsidR="00834924" w:rsidRDefault="00834924" w:rsidP="00834924">
      <w:pPr>
        <w:spacing w:line="360" w:lineRule="auto"/>
        <w:ind w:leftChars="85" w:left="204" w:firstLineChars="150" w:firstLine="360"/>
        <w:rPr>
          <w:rFonts w:hint="eastAsia"/>
          <w:szCs w:val="21"/>
        </w:rPr>
      </w:pPr>
      <w:r>
        <w:rPr>
          <w:rFonts w:hint="eastAsia"/>
          <w:szCs w:val="21"/>
        </w:rPr>
        <w:t>由此可以得到下面一些结论：</w:t>
      </w:r>
    </w:p>
    <w:p w:rsidR="00834924" w:rsidRPr="00845A1E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</w:t>
      </w:r>
      <w:r w:rsidRPr="009A01A2">
        <w:rPr>
          <w:rFonts w:hint="eastAsia"/>
          <w:sz w:val="10"/>
          <w:szCs w:val="10"/>
        </w:rPr>
        <w:t xml:space="preserve"> </w:t>
      </w:r>
      <w:r w:rsidRPr="00CF4DCD">
        <w:rPr>
          <w:rFonts w:hint="eastAsia"/>
          <w:sz w:val="15"/>
          <w:szCs w:val="15"/>
        </w:rPr>
        <w:t xml:space="preserve"> </w:t>
      </w:r>
      <w:r>
        <w:rPr>
          <w:rFonts w:hint="eastAsia"/>
          <w:szCs w:val="21"/>
        </w:rPr>
        <w:t>①、在亚音速</w:t>
      </w:r>
      <w:r w:rsidRPr="00845A1E">
        <w:rPr>
          <w:rFonts w:hint="eastAsia"/>
          <w:szCs w:val="21"/>
        </w:rPr>
        <w:t>（</w:t>
      </w:r>
      <w:r w:rsidRPr="00845A1E">
        <w:rPr>
          <w:rFonts w:hint="eastAsia"/>
          <w:szCs w:val="21"/>
        </w:rPr>
        <w:tab/>
        <w:t>Ma&lt;1）等熵流动中，气体在</w:t>
      </w:r>
      <w:proofErr w:type="spellStart"/>
      <w:r w:rsidRPr="00A60FF9">
        <w:rPr>
          <w:i/>
          <w:szCs w:val="21"/>
        </w:rPr>
        <w:t>d</w:t>
      </w:r>
      <w:r w:rsidRPr="00A60FF9">
        <w:rPr>
          <w:rFonts w:hint="eastAsia"/>
          <w:i/>
          <w:szCs w:val="21"/>
        </w:rPr>
        <w:t>A</w:t>
      </w:r>
      <w:proofErr w:type="spellEnd"/>
      <w:r w:rsidRPr="00A60FF9">
        <w:rPr>
          <w:szCs w:val="21"/>
        </w:rPr>
        <w:t>/</w:t>
      </w:r>
      <w:proofErr w:type="spellStart"/>
      <w:r w:rsidRPr="00A60FF9">
        <w:rPr>
          <w:i/>
          <w:szCs w:val="21"/>
        </w:rPr>
        <w:t>dx</w:t>
      </w:r>
      <w:proofErr w:type="spellEnd"/>
      <w:r w:rsidRPr="00845A1E">
        <w:rPr>
          <w:szCs w:val="21"/>
        </w:rPr>
        <w:t>&lt;0</w:t>
      </w:r>
      <w:r w:rsidRPr="00845A1E">
        <w:rPr>
          <w:rFonts w:hint="eastAsia"/>
          <w:szCs w:val="21"/>
        </w:rPr>
        <w:t>的管道（渐缩管）里，速度c增加，而密度</w:t>
      </w:r>
      <w:r w:rsidRPr="00845A1E">
        <w:rPr>
          <w:position w:val="-10"/>
          <w:szCs w:val="21"/>
        </w:rPr>
        <w:object w:dxaOrig="240" w:dyaOrig="260">
          <v:shape id="_x0000_i1033" type="#_x0000_t75" style="width:11.9pt;height:13.15pt" o:ole="">
            <v:imagedata r:id="rId23" o:title=""/>
          </v:shape>
          <o:OLEObject Type="Embed" ProgID="Equation.DSMT4" ShapeID="_x0000_i1033" DrawAspect="Content" ObjectID="_1781864774" r:id="rId24"/>
        </w:object>
      </w:r>
      <w:r w:rsidRPr="00845A1E">
        <w:rPr>
          <w:rFonts w:hint="eastAsia"/>
          <w:szCs w:val="21"/>
        </w:rPr>
        <w:t>、压力p降低；在</w:t>
      </w:r>
      <w:proofErr w:type="spellStart"/>
      <w:r w:rsidRPr="00A60FF9">
        <w:rPr>
          <w:rFonts w:hint="eastAsia"/>
          <w:i/>
          <w:szCs w:val="21"/>
        </w:rPr>
        <w:t>dA</w:t>
      </w:r>
      <w:proofErr w:type="spellEnd"/>
      <w:r w:rsidRPr="00A60FF9">
        <w:rPr>
          <w:rFonts w:hint="eastAsia"/>
          <w:szCs w:val="21"/>
        </w:rPr>
        <w:t>/</w:t>
      </w:r>
      <w:proofErr w:type="spellStart"/>
      <w:r w:rsidRPr="00A60FF9">
        <w:rPr>
          <w:rFonts w:hint="eastAsia"/>
          <w:i/>
          <w:szCs w:val="21"/>
        </w:rPr>
        <w:t>dx</w:t>
      </w:r>
      <w:proofErr w:type="spellEnd"/>
      <w:r w:rsidRPr="00845A1E">
        <w:rPr>
          <w:rFonts w:hint="eastAsia"/>
          <w:szCs w:val="21"/>
        </w:rPr>
        <w:t>&gt;0的管道（渐扩管）里，速度减少，而密度、压力增大。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 w:rsidRPr="00845A1E">
        <w:rPr>
          <w:rFonts w:hint="eastAsia"/>
          <w:szCs w:val="21"/>
        </w:rPr>
        <w:t xml:space="preserve">     ②、在超音速（Ma&gt;1）等熵流动中，情况正好与亚音速流动的特点相反，气体在渐缩管中速度减少，而压力、密度增大</w:t>
      </w:r>
      <w:r>
        <w:rPr>
          <w:rFonts w:hint="eastAsia"/>
          <w:szCs w:val="21"/>
        </w:rPr>
        <w:t>；在渐扩管中速度增加，密度、压力降低。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Cs w:val="21"/>
        </w:rPr>
        <w:t>③、因此要想获得超音速气流，就必须使亚音速气流先在渐缩管中加速。当气流被加速到Ma=1,即达到临界状态时，就要改用渐扩管，以使气流继续加速到超音速。</w:t>
      </w:r>
    </w:p>
    <w:p w:rsidR="00834924" w:rsidRPr="00292C4F" w:rsidRDefault="00834924" w:rsidP="00834924"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szCs w:val="21"/>
        </w:rPr>
        <w:t xml:space="preserve">    </w:t>
      </w:r>
      <w:r w:rsidRPr="00292C4F">
        <w:rPr>
          <w:rFonts w:hint="eastAsia"/>
          <w:b/>
          <w:szCs w:val="21"/>
        </w:rPr>
        <w:t xml:space="preserve"> 2、喷管中的流量</w:t>
      </w:r>
      <w:r w:rsidRPr="00292C4F">
        <w:rPr>
          <w:b/>
          <w:position w:val="-6"/>
        </w:rPr>
        <w:object w:dxaOrig="260" w:dyaOrig="279">
          <v:shape id="_x0000_i1034" type="#_x0000_t75" style="width:13.15pt;height:13.75pt" o:ole="">
            <v:imagedata r:id="rId25" o:title=""/>
          </v:shape>
          <o:OLEObject Type="Embed" ProgID="Equation.3" ShapeID="_x0000_i1034" DrawAspect="Content" ObjectID="_1781864775" r:id="rId26"/>
        </w:object>
      </w:r>
      <w:r w:rsidRPr="00292C4F">
        <w:rPr>
          <w:rFonts w:hint="eastAsia"/>
          <w:b/>
          <w:szCs w:val="21"/>
        </w:rPr>
        <w:t>的计算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根据气体一元稳定等熵流动的连续方程、能量方程及理想气体状态方程、等熵过程方程，得到气流在喷管中流量</w:t>
      </w:r>
      <w:r w:rsidRPr="00384304">
        <w:rPr>
          <w:position w:val="-6"/>
        </w:rPr>
        <w:object w:dxaOrig="260" w:dyaOrig="279">
          <v:shape id="_x0000_i1035" type="#_x0000_t75" style="width:13.15pt;height:13.75pt" o:ole="">
            <v:imagedata r:id="rId27" o:title=""/>
          </v:shape>
          <o:OLEObject Type="Embed" ProgID="Equation.3" ShapeID="_x0000_i1035" DrawAspect="Content" ObjectID="_1781864776" r:id="rId28"/>
        </w:object>
      </w:r>
      <w:r>
        <w:rPr>
          <w:rFonts w:hint="eastAsia"/>
          <w:szCs w:val="21"/>
        </w:rPr>
        <w:t>的表达式为；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 xml:space="preserve">          </w:t>
      </w:r>
      <w:r w:rsidRPr="00D71AB0">
        <w:rPr>
          <w:position w:val="-32"/>
          <w:szCs w:val="21"/>
        </w:rPr>
        <w:object w:dxaOrig="3940" w:dyaOrig="800">
          <v:shape id="_x0000_i1036" type="#_x0000_t75" style="width:197.2pt;height:40.05pt" o:ole="">
            <v:imagedata r:id="rId29" o:title=""/>
          </v:shape>
          <o:OLEObject Type="Embed" ProgID="Equation.3" ShapeID="_x0000_i1036" DrawAspect="Content" ObjectID="_1781864777" r:id="rId30"/>
        </w:object>
      </w:r>
      <w:r>
        <w:rPr>
          <w:rFonts w:hint="eastAsia"/>
          <w:szCs w:val="21"/>
        </w:rPr>
        <w:t xml:space="preserve">    kg/s             (4-1)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式中：</w:t>
      </w:r>
      <w:r w:rsidRPr="0073349C">
        <w:rPr>
          <w:i/>
          <w:szCs w:val="21"/>
        </w:rPr>
        <w:t>A</w:t>
      </w:r>
      <w:r w:rsidRPr="0073349C">
        <w:rPr>
          <w:szCs w:val="21"/>
          <w:vertAlign w:val="subscript"/>
        </w:rPr>
        <w:t>2</w:t>
      </w:r>
      <w:r>
        <w:rPr>
          <w:rFonts w:hint="eastAsia"/>
          <w:szCs w:val="21"/>
        </w:rPr>
        <w:t>——出口截面积,</w:t>
      </w:r>
      <w:r>
        <w:t>m</w:t>
      </w:r>
      <w:r w:rsidRPr="002E4375">
        <w:rPr>
          <w:vertAlign w:val="superscript"/>
        </w:rPr>
        <w:t>2</w:t>
      </w:r>
      <w:r>
        <w:rPr>
          <w:rFonts w:hint="eastAsia"/>
          <w:szCs w:val="21"/>
        </w:rPr>
        <w:t xml:space="preserve">； 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</w:t>
      </w:r>
      <w:r w:rsidRPr="0073349C">
        <w:rPr>
          <w:i/>
          <w:szCs w:val="21"/>
        </w:rPr>
        <w:t>c</w:t>
      </w:r>
      <w:r w:rsidRPr="0073349C">
        <w:rPr>
          <w:szCs w:val="21"/>
          <w:vertAlign w:val="subscript"/>
        </w:rPr>
        <w:t>2</w:t>
      </w:r>
      <w:r>
        <w:rPr>
          <w:rFonts w:hint="eastAsia"/>
          <w:szCs w:val="21"/>
        </w:rPr>
        <w:t>——出口速度,</w:t>
      </w:r>
      <w:r w:rsidRPr="002E4375">
        <w:t xml:space="preserve"> </w:t>
      </w:r>
      <w:r>
        <w:t>m/s</w:t>
      </w:r>
      <w:r>
        <w:rPr>
          <w:rFonts w:hint="eastAsia"/>
          <w:szCs w:val="21"/>
        </w:rPr>
        <w:t>；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</w:t>
      </w:r>
      <w:r w:rsidRPr="0073349C">
        <w:rPr>
          <w:i/>
          <w:szCs w:val="21"/>
        </w:rPr>
        <w:t>p</w:t>
      </w:r>
      <w:r w:rsidRPr="0073349C">
        <w:rPr>
          <w:szCs w:val="21"/>
          <w:vertAlign w:val="subscript"/>
        </w:rPr>
        <w:t>0</w:t>
      </w:r>
      <w:r>
        <w:rPr>
          <w:rFonts w:hint="eastAsia"/>
          <w:szCs w:val="21"/>
        </w:rPr>
        <w:t>——进口滞止压力,Pa；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</w:t>
      </w:r>
      <w:r w:rsidRPr="0073349C">
        <w:rPr>
          <w:i/>
          <w:szCs w:val="21"/>
        </w:rPr>
        <w:t>v</w:t>
      </w:r>
      <w:r w:rsidRPr="0073349C">
        <w:rPr>
          <w:i/>
          <w:szCs w:val="21"/>
          <w:vertAlign w:val="subscript"/>
        </w:rPr>
        <w:t>2</w:t>
      </w:r>
      <w:r>
        <w:rPr>
          <w:rFonts w:hint="eastAsia"/>
          <w:szCs w:val="21"/>
        </w:rPr>
        <w:t>——出口比容,</w:t>
      </w:r>
      <w:r w:rsidRPr="002E4375">
        <w:rPr>
          <w:rStyle w:val="a5"/>
        </w:rPr>
        <w:t xml:space="preserve"> </w:t>
      </w:r>
      <w:r>
        <w:rPr>
          <w:rStyle w:val="wd-highlight3dwty"/>
        </w:rPr>
        <w:t>m</w:t>
      </w:r>
      <w:r w:rsidRPr="002E4375">
        <w:rPr>
          <w:rStyle w:val="wd-highlight3dwty"/>
          <w:vertAlign w:val="superscript"/>
        </w:rPr>
        <w:t>3</w:t>
      </w:r>
      <w:r>
        <w:rPr>
          <w:rStyle w:val="wd-highlight3dwty"/>
        </w:rPr>
        <w:t>/kg</w:t>
      </w:r>
      <w:r>
        <w:rPr>
          <w:rFonts w:hint="eastAsia"/>
          <w:szCs w:val="21"/>
        </w:rPr>
        <w:t>；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</w:t>
      </w:r>
      <w:r w:rsidRPr="0073349C">
        <w:rPr>
          <w:i/>
          <w:szCs w:val="21"/>
        </w:rPr>
        <w:t>v</w:t>
      </w:r>
      <w:r w:rsidRPr="0073349C">
        <w:rPr>
          <w:szCs w:val="21"/>
          <w:vertAlign w:val="subscript"/>
        </w:rPr>
        <w:t>0</w:t>
      </w:r>
      <w:r>
        <w:rPr>
          <w:rFonts w:hint="eastAsia"/>
          <w:szCs w:val="21"/>
        </w:rPr>
        <w:t>——进口滞止比容,</w:t>
      </w:r>
      <w:r w:rsidRPr="002E4375">
        <w:rPr>
          <w:rStyle w:val="a5"/>
        </w:rPr>
        <w:t xml:space="preserve"> </w:t>
      </w:r>
      <w:r>
        <w:rPr>
          <w:rStyle w:val="wd-highlight3dwty"/>
        </w:rPr>
        <w:t>m</w:t>
      </w:r>
      <w:r w:rsidRPr="002E4375">
        <w:rPr>
          <w:rStyle w:val="wd-highlight3dwty"/>
          <w:vertAlign w:val="superscript"/>
        </w:rPr>
        <w:t>3</w:t>
      </w:r>
      <w:r>
        <w:rPr>
          <w:rStyle w:val="wd-highlight3dwty"/>
        </w:rPr>
        <w:t>/kg</w:t>
      </w:r>
      <w:r>
        <w:rPr>
          <w:rFonts w:hint="eastAsia"/>
          <w:szCs w:val="21"/>
        </w:rPr>
        <w:t>；</w:t>
      </w:r>
    </w:p>
    <w:p w:rsidR="00834924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</w:t>
      </w:r>
      <w:r w:rsidRPr="0073349C">
        <w:rPr>
          <w:i/>
          <w:szCs w:val="21"/>
        </w:rPr>
        <w:t>p</w:t>
      </w:r>
      <w:r w:rsidRPr="00253BC0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——出口压力,</w:t>
      </w:r>
      <w:r w:rsidRPr="002E437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Pa；</w:t>
      </w:r>
    </w:p>
    <w:p w:rsidR="00834924" w:rsidRPr="00253BC0" w:rsidRDefault="00834924" w:rsidP="00834924"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</w:t>
      </w:r>
      <w:r w:rsidRPr="0073349C">
        <w:rPr>
          <w:i/>
          <w:szCs w:val="21"/>
        </w:rPr>
        <w:t>k</w:t>
      </w:r>
      <w:r>
        <w:rPr>
          <w:rFonts w:hint="eastAsia"/>
          <w:szCs w:val="21"/>
        </w:rPr>
        <w:t>——绝热指数。</w:t>
      </w:r>
    </w:p>
    <w:p w:rsidR="00834924" w:rsidRPr="00CB783B" w:rsidRDefault="00834924" w:rsidP="00834924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由式（4-1）可看出：   </w:t>
      </w:r>
      <w:r w:rsidRPr="00CB783B">
        <w:rPr>
          <w:szCs w:val="21"/>
        </w:rPr>
        <w:t>当</w:t>
      </w:r>
      <w:r w:rsidRPr="00CB783B">
        <w:rPr>
          <w:i/>
          <w:szCs w:val="21"/>
        </w:rPr>
        <w:t>p</w:t>
      </w:r>
      <w:r w:rsidRPr="00CB783B">
        <w:rPr>
          <w:szCs w:val="21"/>
          <w:vertAlign w:val="subscript"/>
        </w:rPr>
        <w:t>2</w:t>
      </w:r>
      <w:r w:rsidRPr="00CB783B">
        <w:rPr>
          <w:szCs w:val="21"/>
        </w:rPr>
        <w:t>=</w:t>
      </w:r>
      <w:r w:rsidRPr="00CB783B">
        <w:rPr>
          <w:i/>
          <w:szCs w:val="21"/>
        </w:rPr>
        <w:t>p</w:t>
      </w:r>
      <w:r w:rsidRPr="00CB783B">
        <w:rPr>
          <w:szCs w:val="21"/>
          <w:vertAlign w:val="subscript"/>
        </w:rPr>
        <w:t>0</w:t>
      </w:r>
      <w:r w:rsidRPr="00CB783B">
        <w:rPr>
          <w:szCs w:val="21"/>
        </w:rPr>
        <w:t>时，</w:t>
      </w:r>
      <w:r w:rsidRPr="00CB783B">
        <w:rPr>
          <w:position w:val="-6"/>
        </w:rPr>
        <w:object w:dxaOrig="260" w:dyaOrig="279">
          <v:shape id="_x0000_i1037" type="#_x0000_t75" style="width:13.15pt;height:13.75pt" o:ole="">
            <v:imagedata r:id="rId25" o:title=""/>
          </v:shape>
          <o:OLEObject Type="Embed" ProgID="Equation.3" ShapeID="_x0000_i1037" DrawAspect="Content" ObjectID="_1781864778" r:id="rId31"/>
        </w:object>
      </w:r>
      <w:r w:rsidRPr="00CB783B">
        <w:rPr>
          <w:szCs w:val="21"/>
        </w:rPr>
        <w:t>=0</w:t>
      </w:r>
    </w:p>
    <w:p w:rsidR="00834924" w:rsidRPr="00CB783B" w:rsidRDefault="00834924" w:rsidP="00834924">
      <w:pPr>
        <w:spacing w:line="360" w:lineRule="auto"/>
        <w:rPr>
          <w:szCs w:val="21"/>
        </w:rPr>
      </w:pPr>
      <w:r w:rsidRPr="00CB783B">
        <w:rPr>
          <w:szCs w:val="21"/>
        </w:rPr>
        <w:t xml:space="preserve">                         当</w:t>
      </w:r>
      <w:r w:rsidRPr="00CB783B">
        <w:rPr>
          <w:i/>
          <w:szCs w:val="21"/>
        </w:rPr>
        <w:t>p</w:t>
      </w:r>
      <w:r w:rsidRPr="00CB783B">
        <w:rPr>
          <w:szCs w:val="21"/>
          <w:vertAlign w:val="subscript"/>
        </w:rPr>
        <w:t>2</w:t>
      </w:r>
      <w:r w:rsidRPr="00CB783B">
        <w:rPr>
          <w:szCs w:val="21"/>
        </w:rPr>
        <w:t>=0时，</w:t>
      </w:r>
      <w:r w:rsidRPr="00CB783B">
        <w:rPr>
          <w:position w:val="-6"/>
        </w:rPr>
        <w:object w:dxaOrig="260" w:dyaOrig="279">
          <v:shape id="_x0000_i1038" type="#_x0000_t75" style="width:13.15pt;height:13.75pt" o:ole="">
            <v:imagedata r:id="rId32" o:title=""/>
          </v:shape>
          <o:OLEObject Type="Embed" ProgID="Equation.3" ShapeID="_x0000_i1038" DrawAspect="Content" ObjectID="_1781864779" r:id="rId33"/>
        </w:object>
      </w:r>
      <w:r w:rsidRPr="00CB783B">
        <w:rPr>
          <w:szCs w:val="21"/>
        </w:rPr>
        <w:t>=0</w:t>
      </w:r>
    </w:p>
    <w:p w:rsidR="00834924" w:rsidRDefault="00834924" w:rsidP="00834924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因此，在0&lt;</w:t>
      </w:r>
      <w:r w:rsidRPr="00A60FF9">
        <w:rPr>
          <w:rFonts w:hint="eastAsia"/>
          <w:i/>
          <w:szCs w:val="21"/>
        </w:rPr>
        <w:t>p</w:t>
      </w:r>
      <w:r w:rsidRPr="009E124A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&lt;</w:t>
      </w:r>
      <w:r w:rsidRPr="00A60FF9">
        <w:rPr>
          <w:rFonts w:hint="eastAsia"/>
          <w:i/>
          <w:szCs w:val="21"/>
        </w:rPr>
        <w:t>p</w:t>
      </w:r>
      <w:r w:rsidRPr="009E124A"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</w:rPr>
        <w:t>时，流量</w:t>
      </w:r>
      <w:r w:rsidRPr="00384304">
        <w:rPr>
          <w:position w:val="-6"/>
        </w:rPr>
        <w:object w:dxaOrig="260" w:dyaOrig="279">
          <v:shape id="_x0000_i1039" type="#_x0000_t75" style="width:13.15pt;height:13.75pt" o:ole="">
            <v:imagedata r:id="rId34" o:title=""/>
          </v:shape>
          <o:OLEObject Type="Embed" ProgID="Equation.3" ShapeID="_x0000_i1039" DrawAspect="Content" ObjectID="_1781864780" r:id="rId35"/>
        </w:object>
      </w:r>
      <w:r>
        <w:rPr>
          <w:rFonts w:hint="eastAsia"/>
        </w:rPr>
        <w:t>将存在一最大值</w:t>
      </w:r>
      <w:r w:rsidRPr="00384304">
        <w:rPr>
          <w:position w:val="-12"/>
        </w:rPr>
        <w:object w:dxaOrig="499" w:dyaOrig="360">
          <v:shape id="_x0000_i1040" type="#_x0000_t75" style="width:25.05pt;height:18.15pt" o:ole="">
            <v:imagedata r:id="rId36" o:title=""/>
          </v:shape>
          <o:OLEObject Type="Embed" ProgID="Equation.3" ShapeID="_x0000_i1040" DrawAspect="Content" ObjectID="_1781864781" r:id="rId37"/>
        </w:object>
      </w:r>
    </w:p>
    <w:p w:rsidR="00834924" w:rsidRDefault="00834924" w:rsidP="00834924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令：  </w:t>
      </w:r>
      <w:r w:rsidRPr="00A302F6">
        <w:rPr>
          <w:position w:val="-30"/>
          <w:szCs w:val="21"/>
        </w:rPr>
        <w:object w:dxaOrig="840" w:dyaOrig="680">
          <v:shape id="_x0000_i1041" type="#_x0000_t75" style="width:41.95pt;height:33.8pt" o:ole="">
            <v:imagedata r:id="rId38" o:title=""/>
          </v:shape>
          <o:OLEObject Type="Embed" ProgID="Equation.3" ShapeID="_x0000_i1041" DrawAspect="Content" ObjectID="_1781864782" r:id="rId39"/>
        </w:object>
      </w:r>
      <w:r>
        <w:rPr>
          <w:rFonts w:hint="eastAsia"/>
          <w:szCs w:val="21"/>
        </w:rPr>
        <w:t xml:space="preserve">，得          </w:t>
      </w:r>
    </w:p>
    <w:p w:rsidR="00834924" w:rsidRDefault="00834924" w:rsidP="00834924">
      <w:pPr>
        <w:jc w:val="right"/>
        <w:rPr>
          <w:rFonts w:hint="eastAsia"/>
          <w:szCs w:val="21"/>
        </w:rPr>
      </w:pPr>
      <w:r w:rsidRPr="00A302F6">
        <w:rPr>
          <w:position w:val="-28"/>
          <w:szCs w:val="21"/>
        </w:rPr>
        <w:object w:dxaOrig="1820" w:dyaOrig="820">
          <v:shape id="_x0000_i1042" type="#_x0000_t75" style="width:90.8pt;height:40.7pt" o:ole="">
            <v:imagedata r:id="rId40" o:title=""/>
          </v:shape>
          <o:OLEObject Type="Embed" ProgID="Equation.3" ShapeID="_x0000_i1042" DrawAspect="Content" ObjectID="_1781864783" r:id="rId41"/>
        </w:object>
      </w:r>
      <w:r>
        <w:rPr>
          <w:rFonts w:hint="eastAsia"/>
          <w:szCs w:val="21"/>
        </w:rPr>
        <w:t xml:space="preserve">      Pa                  （4-2）</w:t>
      </w:r>
    </w:p>
    <w:p w:rsidR="00834924" w:rsidRDefault="00834924" w:rsidP="00834924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很显然，满足式（4-2）的</w:t>
      </w:r>
      <w:r w:rsidRPr="001C7C3C">
        <w:rPr>
          <w:position w:val="-12"/>
          <w:szCs w:val="21"/>
        </w:rPr>
        <w:object w:dxaOrig="300" w:dyaOrig="360">
          <v:shape id="_x0000_i1043" type="#_x0000_t75" style="width:15.05pt;height:18.15pt" o:ole="">
            <v:imagedata r:id="rId42" o:title=""/>
          </v:shape>
          <o:OLEObject Type="Embed" ProgID="Equation.DSMT4" ShapeID="_x0000_i1043" DrawAspect="Content" ObjectID="_1781864784" r:id="rId43"/>
        </w:object>
      </w:r>
      <w:r>
        <w:rPr>
          <w:rFonts w:hint="eastAsia"/>
          <w:szCs w:val="21"/>
        </w:rPr>
        <w:t>即为临界值</w:t>
      </w:r>
      <w:r w:rsidRPr="001C7C3C">
        <w:rPr>
          <w:position w:val="-12"/>
          <w:szCs w:val="21"/>
        </w:rPr>
        <w:object w:dxaOrig="300" w:dyaOrig="360">
          <v:shape id="_x0000_i1044" type="#_x0000_t75" style="width:15.05pt;height:18.15pt" o:ole="">
            <v:imagedata r:id="rId44" o:title=""/>
          </v:shape>
          <o:OLEObject Type="Embed" ProgID="Equation.DSMT4" ShapeID="_x0000_i1044" DrawAspect="Content" ObjectID="_1781864785" r:id="rId45"/>
        </w:object>
      </w:r>
      <w:r>
        <w:rPr>
          <w:rFonts w:hint="eastAsia"/>
          <w:szCs w:val="21"/>
        </w:rPr>
        <w:t>。对应于该截面上的气流速度c</w:t>
      </w:r>
      <w:r w:rsidRPr="00651DAA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将达到音速</w:t>
      </w:r>
      <w:proofErr w:type="spellStart"/>
      <w:r>
        <w:rPr>
          <w:rFonts w:hint="eastAsia"/>
          <w:szCs w:val="21"/>
        </w:rPr>
        <w:t>c</w:t>
      </w:r>
      <w:r w:rsidRPr="00B36750">
        <w:rPr>
          <w:rFonts w:hint="eastAsia"/>
          <w:szCs w:val="21"/>
          <w:vertAlign w:val="subscript"/>
        </w:rPr>
        <w:t>cr</w:t>
      </w:r>
      <w:proofErr w:type="spellEnd"/>
      <w:r>
        <w:rPr>
          <w:rFonts w:hint="eastAsia"/>
          <w:szCs w:val="21"/>
        </w:rPr>
        <w:t>。将</w:t>
      </w:r>
      <w:r w:rsidRPr="00184853">
        <w:rPr>
          <w:rFonts w:hint="eastAsia"/>
          <w:i/>
          <w:szCs w:val="21"/>
        </w:rPr>
        <w:t>k</w:t>
      </w:r>
      <w:r>
        <w:rPr>
          <w:rFonts w:hint="eastAsia"/>
          <w:szCs w:val="21"/>
        </w:rPr>
        <w:t>=1.4代入（4-2）式得：</w:t>
      </w:r>
    </w:p>
    <w:p w:rsidR="00834924" w:rsidRDefault="00834924" w:rsidP="00834924">
      <w:pPr>
        <w:jc w:val="righ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</w:t>
      </w:r>
      <w:r w:rsidRPr="001C7C3C">
        <w:rPr>
          <w:position w:val="-12"/>
          <w:szCs w:val="21"/>
        </w:rPr>
        <w:object w:dxaOrig="1800" w:dyaOrig="360">
          <v:shape id="_x0000_i1045" type="#_x0000_t75" style="width:90.15pt;height:18.15pt" o:ole="">
            <v:imagedata r:id="rId46" o:title=""/>
          </v:shape>
          <o:OLEObject Type="Embed" ProgID="Equation.DSMT4" ShapeID="_x0000_i1045" DrawAspect="Content" ObjectID="_1781864786" r:id="rId47"/>
        </w:object>
      </w:r>
      <w:r>
        <w:rPr>
          <w:rFonts w:hint="eastAsia"/>
          <w:szCs w:val="21"/>
        </w:rPr>
        <w:t xml:space="preserve">     Pa        （4-3）</w:t>
      </w:r>
    </w:p>
    <w:p w:rsidR="00834924" w:rsidRDefault="00834924" w:rsidP="00834924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将（4-2）式代入（4-1）式得</w:t>
      </w:r>
      <w:r w:rsidRPr="00384304">
        <w:rPr>
          <w:position w:val="-12"/>
        </w:rPr>
        <w:object w:dxaOrig="499" w:dyaOrig="360">
          <v:shape id="_x0000_i1046" type="#_x0000_t75" style="width:25.05pt;height:18.15pt" o:ole="">
            <v:imagedata r:id="rId48" o:title=""/>
          </v:shape>
          <o:OLEObject Type="Embed" ProgID="Equation.3" ShapeID="_x0000_i1046" DrawAspect="Content" ObjectID="_1781864787" r:id="rId49"/>
        </w:object>
      </w:r>
      <w:r>
        <w:rPr>
          <w:rFonts w:hint="eastAsia"/>
          <w:szCs w:val="21"/>
        </w:rPr>
        <w:t>的表达式为：</w:t>
      </w:r>
    </w:p>
    <w:p w:rsidR="00834924" w:rsidRDefault="00834924" w:rsidP="00834924">
      <w:pPr>
        <w:jc w:val="right"/>
        <w:rPr>
          <w:rFonts w:hint="eastAsia"/>
          <w:szCs w:val="21"/>
        </w:rPr>
      </w:pPr>
      <w:r w:rsidRPr="004B798A">
        <w:rPr>
          <w:position w:val="-32"/>
          <w:szCs w:val="21"/>
        </w:rPr>
        <w:object w:dxaOrig="3040" w:dyaOrig="920">
          <v:shape id="_x0000_i1047" type="#_x0000_t75" style="width:152.15pt;height:45.7pt" o:ole="">
            <v:imagedata r:id="rId50" o:title=""/>
          </v:shape>
          <o:OLEObject Type="Embed" ProgID="Equation.3" ShapeID="_x0000_i1047" DrawAspect="Content" ObjectID="_1781864788" r:id="rId51"/>
        </w:object>
      </w:r>
      <w:r>
        <w:rPr>
          <w:rFonts w:hint="eastAsia"/>
          <w:szCs w:val="21"/>
        </w:rPr>
        <w:t xml:space="preserve">  </w:t>
      </w:r>
      <w:r w:rsidRPr="002E4375">
        <w:rPr>
          <w:szCs w:val="21"/>
        </w:rPr>
        <w:t>kg/s</w:t>
      </w:r>
      <w:r>
        <w:rPr>
          <w:rFonts w:hint="eastAsia"/>
          <w:szCs w:val="21"/>
        </w:rPr>
        <w:t xml:space="preserve">              （4-4）</w:t>
      </w:r>
    </w:p>
    <w:p w:rsidR="00834924" w:rsidRDefault="00834924" w:rsidP="00834924">
      <w:pPr>
        <w:ind w:left="465"/>
        <w:rPr>
          <w:rFonts w:hint="eastAsia"/>
          <w:szCs w:val="21"/>
        </w:rPr>
      </w:pPr>
      <w:r>
        <w:rPr>
          <w:rFonts w:hint="eastAsia"/>
          <w:szCs w:val="21"/>
        </w:rPr>
        <w:t>3、喷管中的实际流量</w:t>
      </w:r>
    </w:p>
    <w:p w:rsidR="00834924" w:rsidRDefault="00834924" w:rsidP="00834924">
      <w:pPr>
        <w:spacing w:line="360" w:lineRule="auto"/>
        <w:ind w:firstLineChars="202" w:firstLine="485"/>
        <w:rPr>
          <w:rFonts w:hint="eastAsia"/>
          <w:szCs w:val="21"/>
        </w:rPr>
      </w:pPr>
      <w:r>
        <w:rPr>
          <w:rFonts w:hint="eastAsia"/>
          <w:szCs w:val="21"/>
        </w:rPr>
        <w:t>前面（4-1）式给出理想流动的流量</w:t>
      </w:r>
      <w:r w:rsidRPr="00384304">
        <w:rPr>
          <w:position w:val="-6"/>
        </w:rPr>
        <w:object w:dxaOrig="260" w:dyaOrig="279">
          <v:shape id="_x0000_i1048" type="#_x0000_t75" style="width:13.15pt;height:13.75pt" o:ole="">
            <v:imagedata r:id="rId52" o:title=""/>
          </v:shape>
          <o:OLEObject Type="Embed" ProgID="Equation.3" ShapeID="_x0000_i1048" DrawAspect="Content" ObjectID="_1781864789" r:id="rId53"/>
        </w:object>
      </w:r>
      <w:r>
        <w:rPr>
          <w:rFonts w:hint="eastAsia"/>
          <w:szCs w:val="21"/>
        </w:rPr>
        <w:t>表达式。实际上，由于气流与管壁的摩擦所产生的边界层，减少了流动截面积。因此，实际流量小于理论流量。二者之比称为流量系数。本实验台是采用锥形入口孔板流量计来测量喷管的实际流量。根据孔板流量计上所显示的压差</w:t>
      </w:r>
      <w:r w:rsidRPr="008C5928">
        <w:rPr>
          <w:position w:val="-10"/>
          <w:szCs w:val="21"/>
        </w:rPr>
        <w:object w:dxaOrig="340" w:dyaOrig="320">
          <v:shape id="_x0000_i1049" type="#_x0000_t75" style="width:16.9pt;height:16.3pt" o:ole="">
            <v:imagedata r:id="rId54" o:title=""/>
          </v:shape>
          <o:OLEObject Type="Embed" ProgID="Equation.DSMT4" ShapeID="_x0000_i1049" DrawAspect="Content" ObjectID="_1781864790" r:id="rId55"/>
        </w:object>
      </w:r>
      <w:r>
        <w:rPr>
          <w:rFonts w:hint="eastAsia"/>
          <w:szCs w:val="21"/>
        </w:rPr>
        <w:t>（在U形管压差计上读出），求得流量</w:t>
      </w:r>
      <w:r w:rsidRPr="00384304">
        <w:rPr>
          <w:position w:val="-6"/>
        </w:rPr>
        <w:object w:dxaOrig="260" w:dyaOrig="279">
          <v:shape id="_x0000_i1050" type="#_x0000_t75" style="width:13.15pt;height:13.75pt" o:ole="">
            <v:imagedata r:id="rId56" o:title=""/>
          </v:shape>
          <o:OLEObject Type="Embed" ProgID="Equation.3" ShapeID="_x0000_i1050" DrawAspect="Content" ObjectID="_1781864791" r:id="rId57"/>
        </w:object>
      </w:r>
      <w:r>
        <w:rPr>
          <w:rFonts w:hint="eastAsia"/>
          <w:szCs w:val="21"/>
        </w:rPr>
        <w:t>与压差</w:t>
      </w:r>
      <w:r w:rsidRPr="008C5928">
        <w:rPr>
          <w:position w:val="-10"/>
          <w:szCs w:val="21"/>
        </w:rPr>
        <w:object w:dxaOrig="340" w:dyaOrig="320">
          <v:shape id="_x0000_i1051" type="#_x0000_t75" style="width:16.9pt;height:16.3pt" o:ole="">
            <v:imagedata r:id="rId54" o:title=""/>
          </v:shape>
          <o:OLEObject Type="Embed" ProgID="Equation.DSMT4" ShapeID="_x0000_i1051" DrawAspect="Content" ObjectID="_1781864792" r:id="rId58"/>
        </w:object>
      </w:r>
      <w:r>
        <w:rPr>
          <w:rFonts w:hint="eastAsia"/>
          <w:szCs w:val="21"/>
        </w:rPr>
        <w:t>的关系表达式为</w:t>
      </w:r>
    </w:p>
    <w:p w:rsidR="00834924" w:rsidRDefault="00834924" w:rsidP="00834924">
      <w:pPr>
        <w:jc w:val="right"/>
        <w:rPr>
          <w:rFonts w:hint="eastAsia"/>
          <w:szCs w:val="21"/>
        </w:rPr>
      </w:pPr>
      <w:r w:rsidRPr="000F6D48">
        <w:rPr>
          <w:position w:val="-12"/>
          <w:szCs w:val="21"/>
        </w:rPr>
        <w:object w:dxaOrig="2900" w:dyaOrig="400">
          <v:shape id="_x0000_i1052" type="#_x0000_t75" style="width:145.25pt;height:20.05pt" o:ole="">
            <v:imagedata r:id="rId59" o:title=""/>
          </v:shape>
          <o:OLEObject Type="Embed" ProgID="Equation.3" ShapeID="_x0000_i1052" DrawAspect="Content" ObjectID="_1781864793" r:id="rId60"/>
        </w:object>
      </w:r>
      <w:r>
        <w:rPr>
          <w:rFonts w:hint="eastAsia"/>
          <w:szCs w:val="21"/>
        </w:rPr>
        <w:t xml:space="preserve">   </w:t>
      </w:r>
      <w:r w:rsidRPr="002E4375">
        <w:rPr>
          <w:szCs w:val="21"/>
        </w:rPr>
        <w:t>kg/s</w:t>
      </w:r>
      <w:r>
        <w:rPr>
          <w:rFonts w:hint="eastAsia"/>
          <w:szCs w:val="21"/>
        </w:rPr>
        <w:t xml:space="preserve">               （4-5）</w:t>
      </w:r>
    </w:p>
    <w:p w:rsidR="00834924" w:rsidRDefault="00834924" w:rsidP="00834924">
      <w:pPr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式中：</w:t>
      </w:r>
      <w:r w:rsidRPr="008C5928">
        <w:rPr>
          <w:position w:val="-6"/>
          <w:szCs w:val="21"/>
        </w:rPr>
        <w:object w:dxaOrig="200" w:dyaOrig="220">
          <v:shape id="_x0000_i1053" type="#_x0000_t75" style="width:10pt;height:11.25pt" o:ole="">
            <v:imagedata r:id="rId61" o:title=""/>
          </v:shape>
          <o:OLEObject Type="Embed" ProgID="Equation.DSMT4" ShapeID="_x0000_i1053" DrawAspect="Content" ObjectID="_1781864794" r:id="rId62"/>
        </w:object>
      </w:r>
      <w:r>
        <w:rPr>
          <w:rFonts w:hint="eastAsia"/>
          <w:szCs w:val="21"/>
        </w:rPr>
        <w:t>（流速膨胀系数）=</w:t>
      </w:r>
      <w:r w:rsidRPr="00867076">
        <w:rPr>
          <w:rFonts w:hint="eastAsia"/>
          <w:szCs w:val="21"/>
        </w:rPr>
        <w:t>1-2.155</w:t>
      </w:r>
      <w:r w:rsidRPr="00427A09">
        <w:rPr>
          <w:position w:val="-30"/>
          <w:szCs w:val="21"/>
        </w:rPr>
        <w:object w:dxaOrig="1020" w:dyaOrig="680">
          <v:shape id="_x0000_i1054" type="#_x0000_t75" style="width:50.7pt;height:33.8pt" o:ole="">
            <v:imagedata r:id="rId63" o:title=""/>
          </v:shape>
          <o:OLEObject Type="Embed" ProgID="Equation.3" ShapeID="_x0000_i1054" DrawAspect="Content" ObjectID="_1781864795" r:id="rId64"/>
        </w:object>
      </w:r>
      <w:r>
        <w:rPr>
          <w:rFonts w:hint="eastAsia"/>
          <w:szCs w:val="21"/>
        </w:rPr>
        <w:t>；</w:t>
      </w:r>
    </w:p>
    <w:p w:rsidR="00834924" w:rsidRDefault="00834924" w:rsidP="00834924">
      <w:pPr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 xml:space="preserve">      </w:t>
      </w:r>
      <w:r w:rsidRPr="00867076">
        <w:rPr>
          <w:i/>
          <w:szCs w:val="21"/>
        </w:rPr>
        <w:t>β</w:t>
      </w:r>
      <w:r>
        <w:rPr>
          <w:rFonts w:hint="eastAsia"/>
          <w:szCs w:val="21"/>
        </w:rPr>
        <w:t>（气态修正系数）=0.621</w:t>
      </w:r>
      <w:r w:rsidRPr="00723FFC">
        <w:rPr>
          <w:position w:val="-32"/>
          <w:szCs w:val="21"/>
        </w:rPr>
        <w:object w:dxaOrig="1060" w:dyaOrig="760">
          <v:shape id="_x0000_i1055" type="#_x0000_t75" style="width:53.2pt;height:38.2pt" o:ole="">
            <v:imagedata r:id="rId65" o:title=""/>
          </v:shape>
          <o:OLEObject Type="Embed" ProgID="Equation.3" ShapeID="_x0000_i1055" DrawAspect="Content" ObjectID="_1781864796" r:id="rId66"/>
        </w:object>
      </w:r>
      <w:r>
        <w:rPr>
          <w:rFonts w:hint="eastAsia"/>
          <w:szCs w:val="21"/>
        </w:rPr>
        <w:t>；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 xml:space="preserve">      </w:t>
      </w:r>
      <w:r w:rsidRPr="00867076">
        <w:rPr>
          <w:i/>
          <w:szCs w:val="21"/>
        </w:rPr>
        <w:t>γ</w:t>
      </w:r>
      <w:r>
        <w:rPr>
          <w:rFonts w:hint="eastAsia"/>
          <w:szCs w:val="21"/>
        </w:rPr>
        <w:t>——几何修正系数（标定值），</w:t>
      </w:r>
      <w:r w:rsidRPr="00326EFE">
        <w:rPr>
          <w:i/>
          <w:szCs w:val="21"/>
        </w:rPr>
        <w:t>γ</w:t>
      </w:r>
      <w:r>
        <w:rPr>
          <w:rFonts w:hint="eastAsia"/>
          <w:szCs w:val="21"/>
        </w:rPr>
        <w:t>=1.005；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 xml:space="preserve">      Δ</w:t>
      </w:r>
      <w:r w:rsidRPr="00867076">
        <w:rPr>
          <w:i/>
          <w:szCs w:val="21"/>
        </w:rPr>
        <w:t>p</w:t>
      </w:r>
      <w:r>
        <w:rPr>
          <w:rFonts w:hint="eastAsia"/>
          <w:szCs w:val="21"/>
        </w:rPr>
        <w:t>——U形管压差计读数，mmH</w:t>
      </w:r>
      <w:r w:rsidRPr="001A0069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O；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 xml:space="preserve">      </w:t>
      </w:r>
      <w:proofErr w:type="spellStart"/>
      <w:r w:rsidRPr="00867076">
        <w:rPr>
          <w:i/>
          <w:szCs w:val="21"/>
        </w:rPr>
        <w:t>p</w:t>
      </w:r>
      <w:r w:rsidRPr="00867076">
        <w:rPr>
          <w:szCs w:val="21"/>
          <w:vertAlign w:val="subscript"/>
        </w:rPr>
        <w:t>B</w:t>
      </w:r>
      <w:proofErr w:type="spellEnd"/>
      <w:r>
        <w:rPr>
          <w:rFonts w:hint="eastAsia"/>
          <w:szCs w:val="21"/>
        </w:rPr>
        <w:t>——大气压，mmHg；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 xml:space="preserve">      </w:t>
      </w:r>
      <w:proofErr w:type="spellStart"/>
      <w:r w:rsidRPr="00867076">
        <w:rPr>
          <w:i/>
          <w:szCs w:val="21"/>
        </w:rPr>
        <w:t>t</w:t>
      </w:r>
      <w:r w:rsidRPr="001A0069">
        <w:rPr>
          <w:rFonts w:hint="eastAsia"/>
          <w:szCs w:val="21"/>
          <w:vertAlign w:val="subscript"/>
        </w:rPr>
        <w:t>a</w:t>
      </w:r>
      <w:proofErr w:type="spellEnd"/>
      <w:r>
        <w:rPr>
          <w:rFonts w:hint="eastAsia"/>
          <w:szCs w:val="21"/>
        </w:rPr>
        <w:t>——室温，℃。</w:t>
      </w:r>
    </w:p>
    <w:p w:rsidR="00834924" w:rsidRDefault="00834924" w:rsidP="00834924">
      <w:pPr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流量也可以用图4-7给出的</w:t>
      </w:r>
      <w:r w:rsidRPr="001A0069">
        <w:rPr>
          <w:position w:val="-28"/>
          <w:szCs w:val="21"/>
        </w:rPr>
        <w:object w:dxaOrig="480" w:dyaOrig="660">
          <v:shape id="_x0000_i1056" type="#_x0000_t75" style="width:23.8pt;height:33.2pt" o:ole="">
            <v:imagedata r:id="rId67" o:title=""/>
          </v:shape>
          <o:OLEObject Type="Embed" ProgID="Equation.3" ShapeID="_x0000_i1056" DrawAspect="Content" ObjectID="_1781864797" r:id="rId68"/>
        </w:object>
      </w:r>
      <w:r>
        <w:rPr>
          <w:rFonts w:hint="eastAsia"/>
          <w:szCs w:val="21"/>
        </w:rPr>
        <w:t>——Δ</w:t>
      </w:r>
      <w:r w:rsidRPr="00326EFE">
        <w:rPr>
          <w:i/>
          <w:szCs w:val="21"/>
        </w:rPr>
        <w:t>p</w:t>
      </w:r>
      <w:r>
        <w:rPr>
          <w:rFonts w:hint="eastAsia"/>
          <w:szCs w:val="21"/>
        </w:rPr>
        <w:t>曲线查得。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在实际测试中，由于喷管前装有孔板流量计，将有压力损失。对本实验台，损失等于压差计读数</w:t>
      </w:r>
      <w:r w:rsidRPr="00375A00">
        <w:rPr>
          <w:position w:val="-10"/>
          <w:szCs w:val="21"/>
        </w:rPr>
        <w:object w:dxaOrig="340" w:dyaOrig="320">
          <v:shape id="_x0000_i1057" type="#_x0000_t75" style="width:16.9pt;height:16.3pt" o:ole="">
            <v:imagedata r:id="rId69" o:title=""/>
          </v:shape>
          <o:OLEObject Type="Embed" ProgID="Equation.DSMT4" ShapeID="_x0000_i1057" DrawAspect="Content" ObjectID="_1781864798" r:id="rId70"/>
        </w:object>
      </w:r>
      <w:r>
        <w:rPr>
          <w:rFonts w:hint="eastAsia"/>
          <w:szCs w:val="21"/>
        </w:rPr>
        <w:t>的97%。这样，进口压力</w:t>
      </w:r>
      <w:r w:rsidRPr="00375A00">
        <w:rPr>
          <w:position w:val="-12"/>
          <w:szCs w:val="21"/>
        </w:rPr>
        <w:object w:dxaOrig="279" w:dyaOrig="360">
          <v:shape id="_x0000_i1058" type="#_x0000_t75" style="width:13.75pt;height:18.15pt" o:ole="">
            <v:imagedata r:id="rId71" o:title=""/>
          </v:shape>
          <o:OLEObject Type="Embed" ProgID="Equation.DSMT4" ShapeID="_x0000_i1058" DrawAspect="Content" ObjectID="_1781864799" r:id="rId72"/>
        </w:object>
      </w:r>
      <w:r>
        <w:rPr>
          <w:rFonts w:hint="eastAsia"/>
          <w:szCs w:val="21"/>
        </w:rPr>
        <w:t>为：</w:t>
      </w:r>
    </w:p>
    <w:p w:rsidR="00834924" w:rsidRDefault="00834924" w:rsidP="00834924">
      <w:pPr>
        <w:spacing w:line="360" w:lineRule="auto"/>
        <w:ind w:firstLine="435"/>
        <w:jc w:val="right"/>
        <w:rPr>
          <w:rFonts w:hint="eastAsia"/>
          <w:szCs w:val="21"/>
        </w:rPr>
      </w:pPr>
      <w:r w:rsidRPr="00326EFE">
        <w:rPr>
          <w:i/>
          <w:szCs w:val="21"/>
        </w:rPr>
        <w:t>p</w:t>
      </w:r>
      <w:r w:rsidRPr="00326EFE">
        <w:rPr>
          <w:i/>
          <w:szCs w:val="21"/>
          <w:vertAlign w:val="subscript"/>
        </w:rPr>
        <w:t>1</w:t>
      </w:r>
      <w:r w:rsidRPr="00326EFE">
        <w:rPr>
          <w:i/>
          <w:szCs w:val="21"/>
        </w:rPr>
        <w:t>=p</w:t>
      </w:r>
      <w:r w:rsidRPr="00326EFE">
        <w:rPr>
          <w:i/>
          <w:szCs w:val="21"/>
          <w:vertAlign w:val="subscript"/>
        </w:rPr>
        <w:t>B</w:t>
      </w:r>
      <w:r w:rsidRPr="00326EFE">
        <w:rPr>
          <w:i/>
          <w:szCs w:val="21"/>
        </w:rPr>
        <w:t>-</w:t>
      </w:r>
      <w:r w:rsidRPr="00326EFE">
        <w:rPr>
          <w:szCs w:val="21"/>
        </w:rPr>
        <w:t>0.97Δ</w:t>
      </w:r>
      <w:r w:rsidRPr="00326EFE">
        <w:rPr>
          <w:i/>
          <w:szCs w:val="21"/>
        </w:rPr>
        <w:t xml:space="preserve">p </w:t>
      </w:r>
      <w:r>
        <w:rPr>
          <w:rFonts w:hint="eastAsia"/>
          <w:szCs w:val="21"/>
        </w:rPr>
        <w:t xml:space="preserve">                   （4-6）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为了消除进口压力</w:t>
      </w:r>
      <w:r w:rsidRPr="00375A00">
        <w:rPr>
          <w:position w:val="-12"/>
          <w:szCs w:val="21"/>
        </w:rPr>
        <w:object w:dxaOrig="279" w:dyaOrig="360">
          <v:shape id="_x0000_i1059" type="#_x0000_t75" style="width:13.75pt;height:18.15pt" o:ole="">
            <v:imagedata r:id="rId73" o:title=""/>
          </v:shape>
          <o:OLEObject Type="Embed" ProgID="Equation.DSMT4" ShapeID="_x0000_i1059" DrawAspect="Content" ObjectID="_1781864800" r:id="rId74"/>
        </w:object>
      </w:r>
      <w:r>
        <w:rPr>
          <w:rFonts w:hint="eastAsia"/>
          <w:szCs w:val="21"/>
        </w:rPr>
        <w:t>改变的影响，在绘制各种曲线时，采用压力比作坐标：压力曲线用p/p</w:t>
      </w:r>
      <w:r w:rsidRPr="00144990"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——x：流量曲线用</w:t>
      </w:r>
      <w:r w:rsidRPr="000B3327">
        <w:rPr>
          <w:position w:val="-6"/>
        </w:rPr>
        <w:object w:dxaOrig="260" w:dyaOrig="279">
          <v:shape id="_x0000_i1060" type="#_x0000_t75" style="width:13.15pt;height:13.75pt" o:ole="">
            <v:imagedata r:id="rId52" o:title=""/>
          </v:shape>
          <o:OLEObject Type="Embed" ProgID="Equation.3" ShapeID="_x0000_i1060" DrawAspect="Content" ObjectID="_1781864801" r:id="rId75"/>
        </w:object>
      </w:r>
      <w:r w:rsidRPr="000B3327">
        <w:rPr>
          <w:rFonts w:hint="eastAsia"/>
        </w:rPr>
        <w:t>——</w:t>
      </w:r>
      <w:r w:rsidRPr="000B3327">
        <w:rPr>
          <w:rFonts w:hint="eastAsia"/>
          <w:i/>
          <w:szCs w:val="21"/>
        </w:rPr>
        <w:t>p</w:t>
      </w:r>
      <w:r w:rsidRPr="000B3327">
        <w:rPr>
          <w:rFonts w:hint="eastAsia"/>
          <w:szCs w:val="21"/>
          <w:vertAlign w:val="subscript"/>
        </w:rPr>
        <w:t>0</w:t>
      </w:r>
      <w:r w:rsidRPr="000B3327">
        <w:rPr>
          <w:rFonts w:hint="eastAsia"/>
          <w:szCs w:val="21"/>
        </w:rPr>
        <w:t>/</w:t>
      </w:r>
      <w:r w:rsidRPr="000B3327">
        <w:rPr>
          <w:rFonts w:hint="eastAsia"/>
          <w:i/>
          <w:szCs w:val="21"/>
        </w:rPr>
        <w:t>p</w:t>
      </w:r>
      <w:r w:rsidRPr="000B3327">
        <w:rPr>
          <w:rFonts w:hint="eastAsia"/>
          <w:szCs w:val="21"/>
          <w:vertAlign w:val="subscript"/>
        </w:rPr>
        <w:t>1</w:t>
      </w:r>
      <w:r w:rsidRPr="000B3327">
        <w:rPr>
          <w:rFonts w:hint="eastAsia"/>
          <w:szCs w:val="21"/>
        </w:rPr>
        <w:t>。</w:t>
      </w:r>
    </w:p>
    <w:p w:rsidR="00834924" w:rsidRDefault="00834924" w:rsidP="00834924">
      <w:pPr>
        <w:spacing w:line="360" w:lineRule="auto"/>
        <w:ind w:left="2" w:firstLineChars="236" w:firstLine="566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由于实验台采用的是真空表测压，因此临界压力</w:t>
      </w:r>
      <w:r w:rsidRPr="00375A00">
        <w:rPr>
          <w:position w:val="-12"/>
          <w:szCs w:val="21"/>
        </w:rPr>
        <w:object w:dxaOrig="300" w:dyaOrig="360">
          <v:shape id="_x0000_i1061" type="#_x0000_t75" style="width:15.05pt;height:18.15pt" o:ole="">
            <v:imagedata r:id="rId76" o:title=""/>
          </v:shape>
          <o:OLEObject Type="Embed" ProgID="Equation.DSMT4" ShapeID="_x0000_i1061" DrawAspect="Content" ObjectID="_1781864802" r:id="rId77"/>
        </w:object>
      </w:r>
      <w:r>
        <w:rPr>
          <w:rFonts w:hint="eastAsia"/>
          <w:szCs w:val="21"/>
        </w:rPr>
        <w:t>在真空表上的读数</w:t>
      </w:r>
      <w:r w:rsidRPr="00375A00">
        <w:rPr>
          <w:position w:val="-12"/>
          <w:szCs w:val="21"/>
        </w:rPr>
        <w:object w:dxaOrig="300" w:dyaOrig="360">
          <v:shape id="_x0000_i1062" type="#_x0000_t75" style="width:15.05pt;height:18.15pt" o:ole="">
            <v:imagedata r:id="rId78" o:title=""/>
          </v:shape>
          <o:OLEObject Type="Embed" ProgID="Equation.DSMT4" ShapeID="_x0000_i1062" DrawAspect="Content" ObjectID="_1781864803" r:id="rId79"/>
        </w:object>
      </w:r>
      <w:r>
        <w:rPr>
          <w:rFonts w:hint="eastAsia"/>
          <w:szCs w:val="21"/>
        </w:rPr>
        <w:t>（真空度）为：</w:t>
      </w:r>
    </w:p>
    <w:p w:rsidR="00834924" w:rsidRDefault="00834924" w:rsidP="00834924">
      <w:pPr>
        <w:spacing w:line="360" w:lineRule="auto"/>
        <w:ind w:leftChars="207" w:left="3617" w:hangingChars="1300" w:hanging="3120"/>
        <w:jc w:val="right"/>
        <w:rPr>
          <w:rFonts w:hint="eastAsia"/>
          <w:szCs w:val="21"/>
        </w:rPr>
      </w:pPr>
      <w:r w:rsidRPr="00672D8C">
        <w:rPr>
          <w:position w:val="-12"/>
          <w:szCs w:val="21"/>
        </w:rPr>
        <w:object w:dxaOrig="1320" w:dyaOrig="380">
          <v:shape id="_x0000_i1063" type="#_x0000_t75" style="width:65.75pt;height:18.8pt" o:ole="">
            <v:imagedata r:id="rId80" o:title=""/>
          </v:shape>
          <o:OLEObject Type="Embed" ProgID="Equation.3" ShapeID="_x0000_i1063" DrawAspect="Content" ObjectID="_1781864804" r:id="rId81"/>
        </w:object>
      </w:r>
      <w:r>
        <w:rPr>
          <w:rFonts w:hint="eastAsia"/>
          <w:szCs w:val="21"/>
        </w:rPr>
        <w:t xml:space="preserve">                               （4-7）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将（4-3）式代入（4-7）式及（4-6）式代入（4-8）式得：</w:t>
      </w:r>
    </w:p>
    <w:p w:rsidR="00834924" w:rsidRDefault="00834924" w:rsidP="00834924">
      <w:pPr>
        <w:spacing w:line="360" w:lineRule="auto"/>
        <w:ind w:firstLine="435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</w:t>
      </w:r>
      <w:r w:rsidRPr="00672D8C">
        <w:rPr>
          <w:position w:val="-12"/>
          <w:szCs w:val="21"/>
        </w:rPr>
        <w:object w:dxaOrig="1840" w:dyaOrig="380">
          <v:shape id="_x0000_i1064" type="#_x0000_t75" style="width:83.9pt;height:17.55pt" o:ole="">
            <v:imagedata r:id="rId82" o:title=""/>
          </v:shape>
          <o:OLEObject Type="Embed" ProgID="Equation.3" ShapeID="_x0000_i1064" DrawAspect="Content" ObjectID="_1781864805" r:id="rId83"/>
        </w:object>
      </w:r>
      <w:r>
        <w:rPr>
          <w:rFonts w:hint="eastAsia"/>
          <w:szCs w:val="21"/>
        </w:rPr>
        <w:t xml:space="preserve">    （一般</w:t>
      </w:r>
      <w:r w:rsidRPr="00375A00">
        <w:rPr>
          <w:position w:val="-12"/>
          <w:szCs w:val="21"/>
        </w:rPr>
        <w:object w:dxaOrig="760" w:dyaOrig="360">
          <v:shape id="_x0000_i1065" type="#_x0000_t75" style="width:38.2pt;height:18.15pt" o:ole="">
            <v:imagedata r:id="rId84" o:title=""/>
          </v:shape>
          <o:OLEObject Type="Embed" ProgID="Equation.DSMT4" ShapeID="_x0000_i1065" DrawAspect="Content" ObjectID="_1781864806" r:id="rId85"/>
        </w:object>
      </w:r>
      <w:r>
        <w:rPr>
          <w:rFonts w:hint="eastAsia"/>
          <w:szCs w:val="21"/>
        </w:rPr>
        <w:t>）   （4-8）</w:t>
      </w:r>
    </w:p>
    <w:p w:rsidR="00834924" w:rsidRDefault="00834924" w:rsidP="00834924">
      <w:pPr>
        <w:spacing w:line="360" w:lineRule="auto"/>
        <w:ind w:firstLine="435"/>
        <w:jc w:val="right"/>
        <w:rPr>
          <w:rFonts w:hint="eastAsia"/>
          <w:szCs w:val="21"/>
        </w:rPr>
      </w:pPr>
      <w:r w:rsidRPr="00672D8C">
        <w:rPr>
          <w:position w:val="-12"/>
          <w:szCs w:val="21"/>
        </w:rPr>
        <w:object w:dxaOrig="4980" w:dyaOrig="380">
          <v:shape id="_x0000_i1066" type="#_x0000_t75" style="width:220.4pt;height:16.9pt" o:ole="">
            <v:imagedata r:id="rId86" o:title=""/>
          </v:shape>
          <o:OLEObject Type="Embed" ProgID="Equation.3" ShapeID="_x0000_i1066" DrawAspect="Content" ObjectID="_1781864807" r:id="rId87"/>
        </w:object>
      </w:r>
      <w:r>
        <w:rPr>
          <w:rFonts w:hint="eastAsia"/>
          <w:szCs w:val="21"/>
        </w:rPr>
        <w:t xml:space="preserve">    （4-9）</w:t>
      </w:r>
    </w:p>
    <w:p w:rsidR="00834924" w:rsidRPr="009E491F" w:rsidRDefault="00834924" w:rsidP="00834924">
      <w:pPr>
        <w:spacing w:line="360" w:lineRule="auto"/>
        <w:rPr>
          <w:rFonts w:hint="eastAsia"/>
          <w:b/>
        </w:rPr>
      </w:pPr>
      <w:r w:rsidRPr="009E491F">
        <w:rPr>
          <w:rFonts w:hint="eastAsia"/>
          <w:b/>
        </w:rPr>
        <w:t>三、实验装置</w:t>
      </w:r>
    </w:p>
    <w:p w:rsidR="00834924" w:rsidRDefault="00834924" w:rsidP="00834924">
      <w:pPr>
        <w:ind w:left="465"/>
        <w:rPr>
          <w:rFonts w:hint="eastAsia"/>
          <w:szCs w:val="21"/>
        </w:rPr>
      </w:pPr>
      <w:r>
        <w:rPr>
          <w:rFonts w:hint="eastAsia"/>
          <w:szCs w:val="21"/>
        </w:rPr>
        <w:t>实验装置如图4-1所示。主要由真空泵和喷管实验台主体组成。</w:t>
      </w:r>
    </w:p>
    <w:p w:rsidR="00834924" w:rsidRDefault="00834924" w:rsidP="00834924">
      <w:pPr>
        <w:ind w:left="465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015105" cy="3267710"/>
            <wp:effectExtent l="19050" t="0" r="444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24" w:rsidRPr="002E4375" w:rsidRDefault="00834924" w:rsidP="00834924">
      <w:pPr>
        <w:ind w:left="465"/>
        <w:jc w:val="center"/>
        <w:rPr>
          <w:rFonts w:hint="eastAsia"/>
          <w:b/>
          <w:szCs w:val="21"/>
        </w:rPr>
      </w:pPr>
      <w:r w:rsidRPr="002E4375">
        <w:rPr>
          <w:rFonts w:hint="eastAsia"/>
          <w:b/>
          <w:szCs w:val="21"/>
        </w:rPr>
        <w:t>图4-1 喷管实验台</w:t>
      </w:r>
    </w:p>
    <w:p w:rsidR="00834924" w:rsidRDefault="00834924" w:rsidP="00834924">
      <w:pPr>
        <w:ind w:firstLineChars="200" w:firstLine="480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1.</w:t>
      </w:r>
      <w:r w:rsidRPr="003D5392">
        <w:rPr>
          <w:rFonts w:hint="eastAsia"/>
          <w:szCs w:val="21"/>
        </w:rPr>
        <w:t>进气管</w:t>
      </w:r>
      <w:r>
        <w:rPr>
          <w:rFonts w:hint="eastAsia"/>
          <w:szCs w:val="21"/>
        </w:rPr>
        <w:t>；</w:t>
      </w:r>
      <w:r w:rsidRPr="003D5392">
        <w:rPr>
          <w:rFonts w:hint="eastAsia"/>
          <w:szCs w:val="21"/>
        </w:rPr>
        <w:t>2.空气吸气口</w:t>
      </w:r>
      <w:r>
        <w:rPr>
          <w:rFonts w:hint="eastAsia"/>
          <w:szCs w:val="21"/>
        </w:rPr>
        <w:t>；</w:t>
      </w:r>
      <w:r w:rsidRPr="003D5392">
        <w:rPr>
          <w:rFonts w:hint="eastAsia"/>
          <w:szCs w:val="21"/>
        </w:rPr>
        <w:t>3.孔板流量计</w:t>
      </w:r>
      <w:r>
        <w:rPr>
          <w:rFonts w:hint="eastAsia"/>
          <w:szCs w:val="21"/>
        </w:rPr>
        <w:t>；4.</w:t>
      </w:r>
      <w:r w:rsidRPr="003D5392">
        <w:rPr>
          <w:rFonts w:hint="eastAsia"/>
          <w:szCs w:val="21"/>
        </w:rPr>
        <w:t>U形管压差计</w:t>
      </w:r>
      <w:r>
        <w:rPr>
          <w:rFonts w:hint="eastAsia"/>
          <w:szCs w:val="21"/>
        </w:rPr>
        <w:t xml:space="preserve">； </w:t>
      </w:r>
      <w:r w:rsidRPr="003D5392">
        <w:rPr>
          <w:rFonts w:hint="eastAsia"/>
          <w:szCs w:val="21"/>
        </w:rPr>
        <w:t>5.喷管</w:t>
      </w:r>
      <w:r>
        <w:rPr>
          <w:rFonts w:hint="eastAsia"/>
          <w:szCs w:val="21"/>
        </w:rPr>
        <w:t>；</w:t>
      </w:r>
      <w:r w:rsidRPr="003D5392">
        <w:rPr>
          <w:rFonts w:hint="eastAsia"/>
          <w:szCs w:val="21"/>
        </w:rPr>
        <w:t>6.三轮支架</w:t>
      </w:r>
      <w:r>
        <w:rPr>
          <w:rFonts w:hint="eastAsia"/>
          <w:szCs w:val="21"/>
        </w:rPr>
        <w:t>；</w:t>
      </w:r>
      <w:r w:rsidRPr="003D5392">
        <w:rPr>
          <w:rFonts w:hint="eastAsia"/>
          <w:szCs w:val="21"/>
        </w:rPr>
        <w:t>7.测压探压针</w:t>
      </w:r>
      <w:r>
        <w:rPr>
          <w:rFonts w:hint="eastAsia"/>
          <w:szCs w:val="21"/>
        </w:rPr>
        <w:t>；</w:t>
      </w:r>
      <w:r w:rsidRPr="003D5392">
        <w:rPr>
          <w:rFonts w:hint="eastAsia"/>
          <w:szCs w:val="21"/>
        </w:rPr>
        <w:t>8.可移动真空表</w:t>
      </w:r>
      <w:r>
        <w:rPr>
          <w:rFonts w:hint="eastAsia"/>
          <w:szCs w:val="21"/>
        </w:rPr>
        <w:t>；</w:t>
      </w:r>
      <w:r w:rsidRPr="003D5392">
        <w:rPr>
          <w:rFonts w:hint="eastAsia"/>
          <w:szCs w:val="21"/>
        </w:rPr>
        <w:t>9</w:t>
      </w:r>
      <w:r>
        <w:rPr>
          <w:rFonts w:hint="eastAsia"/>
          <w:szCs w:val="21"/>
        </w:rPr>
        <w:t>.手</w:t>
      </w:r>
      <w:r w:rsidRPr="003D5392">
        <w:rPr>
          <w:rFonts w:hint="eastAsia"/>
          <w:szCs w:val="21"/>
        </w:rPr>
        <w:t>轮螺杆机构</w:t>
      </w:r>
      <w:r>
        <w:rPr>
          <w:rFonts w:hint="eastAsia"/>
          <w:szCs w:val="21"/>
        </w:rPr>
        <w:t>；</w:t>
      </w:r>
      <w:r w:rsidRPr="003D5392">
        <w:rPr>
          <w:rFonts w:hint="eastAsia"/>
          <w:szCs w:val="21"/>
        </w:rPr>
        <w:t>10.背压真空表</w:t>
      </w:r>
      <w:r>
        <w:rPr>
          <w:rFonts w:hint="eastAsia"/>
          <w:szCs w:val="21"/>
        </w:rPr>
        <w:t>；</w:t>
      </w:r>
      <w:r w:rsidRPr="003D5392">
        <w:rPr>
          <w:rFonts w:hint="eastAsia"/>
          <w:szCs w:val="21"/>
        </w:rPr>
        <w:t>11.</w:t>
      </w:r>
      <w:r>
        <w:rPr>
          <w:rFonts w:hint="eastAsia"/>
          <w:szCs w:val="21"/>
        </w:rPr>
        <w:t>罐前调节阀；12.真空罐；13.软管接头；14.罐后调节阀</w:t>
      </w:r>
    </w:p>
    <w:p w:rsidR="00834924" w:rsidRPr="001609B5" w:rsidRDefault="00834924" w:rsidP="00834924">
      <w:pPr>
        <w:ind w:firstLineChars="200" w:firstLine="480"/>
        <w:jc w:val="center"/>
        <w:rPr>
          <w:rFonts w:hint="eastAsia"/>
          <w:szCs w:val="21"/>
        </w:rPr>
      </w:pPr>
    </w:p>
    <w:p w:rsidR="00834924" w:rsidRPr="00E64434" w:rsidRDefault="00834924" w:rsidP="00834924">
      <w:pPr>
        <w:spacing w:line="360" w:lineRule="auto"/>
        <w:ind w:firstLineChars="200" w:firstLine="480"/>
        <w:rPr>
          <w:szCs w:val="21"/>
        </w:rPr>
      </w:pPr>
      <w:r w:rsidRPr="00E64434">
        <w:rPr>
          <w:szCs w:val="21"/>
        </w:rPr>
        <w:t>由于真空泵的抽吸，空气由进气口进入吸气管（Ø57×3.5的无缝钢管）中，经过孔板流量计（Ø7）进入喷管。流量的大小可由U形管压差计上读出。喷管用有机玻璃制成。有渐缩喷管与缩放喷管两种型式，如图2，图3所示。可根据实验要求，松开夹持法兰上的螺丝向左推开三轮支架，更换所需要的喷管。喷管各截面上的压力，可从可移动的真空表上读出。真空表与内径为Ø0.8的测压探针相连。探针的顶端封死，在其中段开有径向测压小孔。通过摇动手轮螺杆机构，可使探针沿喷管轴线左右移动，从而改变测压孔的位置，进行喷管中不同截面上压力的测量。</w:t>
      </w:r>
    </w:p>
    <w:p w:rsidR="00834924" w:rsidRDefault="00834924" w:rsidP="00834924">
      <w:pPr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131060" cy="1987550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8679" r="5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</w:t>
      </w:r>
      <w:r>
        <w:rPr>
          <w:rFonts w:hint="eastAsia"/>
          <w:noProof/>
          <w:szCs w:val="21"/>
        </w:rPr>
        <w:drawing>
          <wp:inline distT="0" distB="0" distL="0" distR="0">
            <wp:extent cx="2043430" cy="1987550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r="65346" b="7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24" w:rsidRPr="009E491F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9E491F">
        <w:rPr>
          <w:rFonts w:hint="eastAsia"/>
          <w:b/>
          <w:szCs w:val="21"/>
        </w:rPr>
        <w:lastRenderedPageBreak/>
        <w:t>图4-2 渐缩喷管</w:t>
      </w:r>
      <w:r>
        <w:rPr>
          <w:rFonts w:hint="eastAsia"/>
          <w:b/>
          <w:szCs w:val="21"/>
        </w:rPr>
        <w:t xml:space="preserve">                </w:t>
      </w:r>
      <w:r w:rsidRPr="009E491F">
        <w:rPr>
          <w:rFonts w:hint="eastAsia"/>
          <w:b/>
          <w:szCs w:val="21"/>
        </w:rPr>
        <w:t>图4-3 缩放喷管</w:t>
      </w:r>
    </w:p>
    <w:p w:rsidR="00834924" w:rsidRDefault="00834924" w:rsidP="00834924">
      <w:pPr>
        <w:spacing w:line="360" w:lineRule="auto"/>
        <w:ind w:firstLine="437"/>
        <w:rPr>
          <w:rFonts w:hint="eastAsia"/>
          <w:szCs w:val="21"/>
        </w:rPr>
      </w:pPr>
      <w:r>
        <w:rPr>
          <w:rFonts w:hint="eastAsia"/>
          <w:szCs w:val="21"/>
        </w:rPr>
        <w:t>测压孔的位置，可以由位于可移动真空表下方的指针，在坐标板上所指出的X值来确定。喷管的排气管上还装有背压</w:t>
      </w:r>
      <w:r w:rsidRPr="006A4ED2">
        <w:rPr>
          <w:position w:val="-12"/>
          <w:szCs w:val="21"/>
        </w:rPr>
        <w:object w:dxaOrig="300" w:dyaOrig="360">
          <v:shape id="_x0000_i1067" type="#_x0000_t75" style="width:15.05pt;height:18.15pt" o:ole="">
            <v:imagedata r:id="rId91" o:title=""/>
          </v:shape>
          <o:OLEObject Type="Embed" ProgID="Equation.DSMT4" ShapeID="_x0000_i1067" DrawAspect="Content" ObjectID="_1781864808" r:id="rId92"/>
        </w:object>
      </w:r>
      <w:r>
        <w:rPr>
          <w:rFonts w:hint="eastAsia"/>
          <w:szCs w:val="21"/>
        </w:rPr>
        <w:t>真空表1。背压由调节阀调节。真空罐1前的调节阀用于急速调节。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 w:rsidRPr="00BD2EA3">
        <w:rPr>
          <w:szCs w:val="21"/>
        </w:rPr>
        <w:t>直径为Ø400mm的真</w:t>
      </w:r>
      <w:r>
        <w:rPr>
          <w:rFonts w:hint="eastAsia"/>
          <w:szCs w:val="21"/>
        </w:rPr>
        <w:t>空罐是用于稳定背压</w:t>
      </w:r>
      <w:r w:rsidRPr="006A4ED2">
        <w:rPr>
          <w:position w:val="-12"/>
          <w:szCs w:val="21"/>
        </w:rPr>
        <w:object w:dxaOrig="300" w:dyaOrig="360">
          <v:shape id="_x0000_i1068" type="#_x0000_t75" style="width:15.05pt;height:18.15pt" o:ole="">
            <v:imagedata r:id="rId91" o:title=""/>
          </v:shape>
          <o:OLEObject Type="Embed" ProgID="Equation.DSMT4" ShapeID="_x0000_i1068" DrawAspect="Content" ObjectID="_1781864809" r:id="rId93"/>
        </w:object>
      </w:r>
      <w:r>
        <w:rPr>
          <w:rFonts w:hint="eastAsia"/>
          <w:szCs w:val="21"/>
        </w:rPr>
        <w:t>的作用。为了减小振动，泵与罐之间用软管连接。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在实验中需测量4个变量：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①测压探针上测压孔的水平位置X；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②气流沿喷管轴线X截面上的压力</w:t>
      </w:r>
      <w:r w:rsidRPr="005924FE">
        <w:rPr>
          <w:position w:val="-12"/>
          <w:szCs w:val="21"/>
        </w:rPr>
        <w:object w:dxaOrig="300" w:dyaOrig="360">
          <v:shape id="_x0000_i1069" type="#_x0000_t75" style="width:15.05pt;height:18.15pt" o:ole="">
            <v:imagedata r:id="rId94" o:title=""/>
          </v:shape>
          <o:OLEObject Type="Embed" ProgID="Equation.DSMT4" ShapeID="_x0000_i1069" DrawAspect="Content" ObjectID="_1781864810" r:id="rId95"/>
        </w:object>
      </w:r>
      <w:r>
        <w:rPr>
          <w:rFonts w:hint="eastAsia"/>
          <w:szCs w:val="21"/>
        </w:rPr>
        <w:t>；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③背压</w:t>
      </w:r>
      <w:r w:rsidRPr="006A4ED2">
        <w:rPr>
          <w:position w:val="-12"/>
          <w:szCs w:val="21"/>
        </w:rPr>
        <w:object w:dxaOrig="300" w:dyaOrig="360">
          <v:shape id="_x0000_i1070" type="#_x0000_t75" style="width:15.05pt;height:18.15pt" o:ole="">
            <v:imagedata r:id="rId91" o:title=""/>
          </v:shape>
          <o:OLEObject Type="Embed" ProgID="Equation.DSMT4" ShapeID="_x0000_i1070" DrawAspect="Content" ObjectID="_1781864811" r:id="rId96"/>
        </w:object>
      </w:r>
      <w:r>
        <w:rPr>
          <w:rFonts w:hint="eastAsia"/>
          <w:szCs w:val="21"/>
        </w:rPr>
        <w:t>；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④流量</w:t>
      </w:r>
      <w:r w:rsidRPr="00384304">
        <w:rPr>
          <w:position w:val="-6"/>
        </w:rPr>
        <w:object w:dxaOrig="260" w:dyaOrig="279">
          <v:shape id="_x0000_i1071" type="#_x0000_t75" style="width:13.15pt;height:13.75pt" o:ole="">
            <v:imagedata r:id="rId52" o:title=""/>
          </v:shape>
          <o:OLEObject Type="Embed" ProgID="Equation.3" ShapeID="_x0000_i1071" DrawAspect="Content" ObjectID="_1781864812" r:id="rId97"/>
        </w:object>
      </w:r>
      <w:r>
        <w:rPr>
          <w:rFonts w:hint="eastAsia"/>
          <w:szCs w:val="21"/>
        </w:rPr>
        <w:t>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这4个变量可分别用位移指针的位置X，可移真空表上的读数</w:t>
      </w:r>
      <w:proofErr w:type="spellStart"/>
      <w:r w:rsidRPr="000E3280">
        <w:rPr>
          <w:rFonts w:hint="eastAsia"/>
          <w:i/>
          <w:szCs w:val="21"/>
        </w:rPr>
        <w:t>P</w:t>
      </w:r>
      <w:r w:rsidRPr="000E3280">
        <w:rPr>
          <w:rFonts w:hint="eastAsia"/>
          <w:i/>
          <w:szCs w:val="21"/>
          <w:vertAlign w:val="subscript"/>
        </w:rPr>
        <w:t>x</w:t>
      </w:r>
      <w:proofErr w:type="spellEnd"/>
      <w:r>
        <w:rPr>
          <w:rFonts w:hint="eastAsia"/>
          <w:szCs w:val="21"/>
        </w:rPr>
        <w:t>，背压真空表上的读数</w:t>
      </w:r>
      <w:r w:rsidRPr="006A4ED2">
        <w:rPr>
          <w:position w:val="-12"/>
          <w:szCs w:val="21"/>
        </w:rPr>
        <w:object w:dxaOrig="300" w:dyaOrig="360">
          <v:shape id="_x0000_i1072" type="#_x0000_t75" style="width:15.05pt;height:18.15pt" o:ole="">
            <v:imagedata r:id="rId91" o:title=""/>
          </v:shape>
          <o:OLEObject Type="Embed" ProgID="Equation.DSMT4" ShapeID="_x0000_i1072" DrawAspect="Content" ObjectID="_1781864813" r:id="rId98"/>
        </w:object>
      </w:r>
      <w:r>
        <w:rPr>
          <w:rFonts w:hint="eastAsia"/>
          <w:szCs w:val="21"/>
        </w:rPr>
        <w:t>，及U形管压差计上的读数</w:t>
      </w:r>
      <w:r w:rsidRPr="005924FE">
        <w:rPr>
          <w:position w:val="-10"/>
          <w:szCs w:val="21"/>
        </w:rPr>
        <w:object w:dxaOrig="340" w:dyaOrig="320">
          <v:shape id="_x0000_i1073" type="#_x0000_t75" style="width:16.9pt;height:16.3pt" o:ole="">
            <v:imagedata r:id="rId99" o:title=""/>
          </v:shape>
          <o:OLEObject Type="Embed" ProgID="Equation.DSMT4" ShapeID="_x0000_i1073" DrawAspect="Content" ObjectID="_1781864814" r:id="rId100"/>
        </w:object>
      </w:r>
      <w:r>
        <w:rPr>
          <w:rFonts w:hint="eastAsia"/>
          <w:szCs w:val="21"/>
        </w:rPr>
        <w:t>测得。</w:t>
      </w:r>
    </w:p>
    <w:p w:rsidR="00834924" w:rsidRDefault="00834924" w:rsidP="00834924">
      <w:pPr>
        <w:rPr>
          <w:rFonts w:hint="eastAsia"/>
          <w:b/>
          <w:szCs w:val="21"/>
        </w:rPr>
      </w:pPr>
    </w:p>
    <w:p w:rsidR="00834924" w:rsidRPr="009E491F" w:rsidRDefault="00834924" w:rsidP="00834924">
      <w:pPr>
        <w:spacing w:line="360" w:lineRule="auto"/>
        <w:rPr>
          <w:rFonts w:hint="eastAsia"/>
          <w:b/>
        </w:rPr>
      </w:pPr>
      <w:r w:rsidRPr="009E491F">
        <w:rPr>
          <w:rFonts w:hint="eastAsia"/>
          <w:b/>
        </w:rPr>
        <w:t>四、实验步骤</w:t>
      </w:r>
    </w:p>
    <w:p w:rsidR="00834924" w:rsidRPr="00E6272C" w:rsidRDefault="00834924" w:rsidP="00834924">
      <w:pPr>
        <w:spacing w:before="240"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实验前准备工作：</w:t>
      </w:r>
    </w:p>
    <w:p w:rsidR="00834924" w:rsidRDefault="00834924" w:rsidP="00834924">
      <w:pPr>
        <w:tabs>
          <w:tab w:val="num" w:pos="0"/>
          <w:tab w:val="left" w:pos="567"/>
          <w:tab w:val="left" w:pos="709"/>
        </w:tabs>
        <w:spacing w:line="360" w:lineRule="auto"/>
        <w:ind w:firstLine="567"/>
        <w:rPr>
          <w:rFonts w:hint="eastAsia"/>
          <w:szCs w:val="21"/>
        </w:rPr>
      </w:pPr>
      <w:r>
        <w:rPr>
          <w:rFonts w:hint="eastAsia"/>
          <w:szCs w:val="21"/>
        </w:rPr>
        <w:t>1、检查真空泵的油位，打开冷却水阀门，用手轮转动飞轮1-2圈，检查一切正常后，启动真空泵。</w:t>
      </w:r>
    </w:p>
    <w:p w:rsidR="00834924" w:rsidRPr="001609B5" w:rsidRDefault="00834924" w:rsidP="00834924">
      <w:pPr>
        <w:tabs>
          <w:tab w:val="num" w:pos="0"/>
          <w:tab w:val="left" w:pos="567"/>
          <w:tab w:val="left" w:pos="709"/>
        </w:tabs>
        <w:spacing w:line="360" w:lineRule="auto"/>
        <w:ind w:firstLine="567"/>
        <w:rPr>
          <w:rFonts w:hint="eastAsia"/>
          <w:szCs w:val="21"/>
        </w:rPr>
      </w:pPr>
      <w:r>
        <w:rPr>
          <w:rFonts w:hint="eastAsia"/>
          <w:szCs w:val="21"/>
        </w:rPr>
        <w:t>2、观察喷管形状，确认是减缩喷管还是缩放喷管。</w:t>
      </w:r>
    </w:p>
    <w:p w:rsidR="00834924" w:rsidRPr="00162D10" w:rsidRDefault="00834924" w:rsidP="00834924">
      <w:pPr>
        <w:spacing w:before="240"/>
        <w:rPr>
          <w:rFonts w:hint="eastAsia"/>
          <w:b/>
          <w:szCs w:val="21"/>
        </w:rPr>
      </w:pPr>
      <w:r w:rsidRPr="00162D10">
        <w:rPr>
          <w:rFonts w:hint="eastAsia"/>
          <w:b/>
          <w:szCs w:val="21"/>
        </w:rPr>
        <w:t>实验步骤：</w:t>
      </w:r>
    </w:p>
    <w:p w:rsidR="00834924" w:rsidRPr="00162D10" w:rsidRDefault="00834924" w:rsidP="00834924">
      <w:pPr>
        <w:spacing w:before="240"/>
        <w:rPr>
          <w:rFonts w:hint="eastAsia"/>
          <w:b/>
          <w:szCs w:val="21"/>
        </w:rPr>
      </w:pPr>
      <w:r w:rsidRPr="00162D10">
        <w:rPr>
          <w:rFonts w:hint="eastAsia"/>
          <w:b/>
          <w:szCs w:val="21"/>
        </w:rPr>
        <w:t>实验1：</w:t>
      </w:r>
      <w:r w:rsidRPr="000B3327">
        <w:rPr>
          <w:rFonts w:hint="eastAsia"/>
          <w:b/>
          <w:szCs w:val="21"/>
        </w:rPr>
        <w:t>流量分布</w:t>
      </w:r>
      <w:r>
        <w:rPr>
          <w:rFonts w:hint="eastAsia"/>
          <w:b/>
          <w:szCs w:val="21"/>
        </w:rPr>
        <w:t>特性</w:t>
      </w:r>
      <w:r w:rsidRPr="000B3327">
        <w:rPr>
          <w:rFonts w:hint="eastAsia"/>
          <w:b/>
          <w:szCs w:val="21"/>
        </w:rPr>
        <w:t>实验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1、全开罐后调节阀，用罐前调节阀调节背压</w:t>
      </w:r>
      <w:proofErr w:type="spellStart"/>
      <w:r w:rsidRPr="000E3280">
        <w:rPr>
          <w:i/>
          <w:szCs w:val="21"/>
        </w:rPr>
        <w:t>P</w:t>
      </w:r>
      <w:r w:rsidRPr="000E3280">
        <w:rPr>
          <w:i/>
          <w:szCs w:val="21"/>
          <w:vertAlign w:val="subscript"/>
        </w:rPr>
        <w:t>b</w:t>
      </w:r>
      <w:proofErr w:type="spellEnd"/>
      <w:r>
        <w:rPr>
          <w:rFonts w:hint="eastAsia"/>
          <w:szCs w:val="21"/>
        </w:rPr>
        <w:t>，使它由全关状态逐渐缓慢开启。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2、随背压</w:t>
      </w:r>
      <w:proofErr w:type="spellStart"/>
      <w:r w:rsidRPr="000E3280">
        <w:rPr>
          <w:i/>
          <w:szCs w:val="21"/>
        </w:rPr>
        <w:t>P</w:t>
      </w:r>
      <w:r w:rsidRPr="000E3280">
        <w:rPr>
          <w:i/>
          <w:szCs w:val="21"/>
          <w:vertAlign w:val="subscript"/>
        </w:rPr>
        <w:t>b</w:t>
      </w:r>
      <w:proofErr w:type="spellEnd"/>
      <w:r>
        <w:rPr>
          <w:rFonts w:hint="eastAsia"/>
          <w:szCs w:val="21"/>
        </w:rPr>
        <w:t>的降低（真空度升高），流量</w:t>
      </w:r>
      <w:r w:rsidRPr="00384304">
        <w:rPr>
          <w:position w:val="-6"/>
        </w:rPr>
        <w:object w:dxaOrig="260" w:dyaOrig="279">
          <v:shape id="_x0000_i1074" type="#_x0000_t75" style="width:13.15pt;height:13.75pt" o:ole="">
            <v:imagedata r:id="rId52" o:title=""/>
          </v:shape>
          <o:OLEObject Type="Embed" ProgID="Equation.3" ShapeID="_x0000_i1074" DrawAspect="Content" ObjectID="_1781864815" r:id="rId101"/>
        </w:object>
      </w:r>
      <w:r>
        <w:rPr>
          <w:rFonts w:hint="eastAsia"/>
          <w:szCs w:val="21"/>
        </w:rPr>
        <w:t>逐渐增大，当背压降至某一定值（渐缩喷管为</w:t>
      </w:r>
      <w:r w:rsidRPr="000E3280">
        <w:rPr>
          <w:rFonts w:hint="eastAsia"/>
          <w:i/>
          <w:szCs w:val="21"/>
        </w:rPr>
        <w:t>P</w:t>
      </w:r>
      <w:r w:rsidRPr="000E3280">
        <w:rPr>
          <w:rFonts w:hint="eastAsia"/>
          <w:i/>
          <w:szCs w:val="21"/>
          <w:vertAlign w:val="subscript"/>
        </w:rPr>
        <w:t>c</w:t>
      </w:r>
      <w:r>
        <w:rPr>
          <w:rFonts w:hint="eastAsia"/>
          <w:szCs w:val="21"/>
        </w:rPr>
        <w:t>，缩放喷管为</w:t>
      </w:r>
      <w:r w:rsidRPr="000E3280">
        <w:rPr>
          <w:rFonts w:hint="eastAsia"/>
          <w:i/>
          <w:szCs w:val="21"/>
        </w:rPr>
        <w:t>P</w:t>
      </w:r>
      <w:r w:rsidRPr="000E3280">
        <w:rPr>
          <w:rFonts w:hint="eastAsia"/>
          <w:i/>
          <w:szCs w:val="21"/>
          <w:vertAlign w:val="subscript"/>
        </w:rPr>
        <w:t>f</w:t>
      </w:r>
      <w:r>
        <w:rPr>
          <w:rFonts w:hint="eastAsia"/>
          <w:szCs w:val="21"/>
        </w:rPr>
        <w:t>）时，流量达到最大值</w:t>
      </w:r>
      <w:r w:rsidRPr="005D31F4">
        <w:rPr>
          <w:position w:val="-12"/>
          <w:szCs w:val="21"/>
        </w:rPr>
        <w:object w:dxaOrig="480" w:dyaOrig="360">
          <v:shape id="_x0000_i1075" type="#_x0000_t75" style="width:23.8pt;height:18.15pt" o:ole="">
            <v:imagedata r:id="rId102" o:title=""/>
          </v:shape>
          <o:OLEObject Type="Embed" ProgID="Equation.DSMT4" ShapeID="_x0000_i1075" DrawAspect="Content" ObjectID="_1781864816" r:id="rId103"/>
        </w:object>
      </w:r>
      <w:r>
        <w:rPr>
          <w:rFonts w:hint="eastAsia"/>
          <w:szCs w:val="21"/>
        </w:rPr>
        <w:t>，以后，将不随</w:t>
      </w:r>
      <w:proofErr w:type="spellStart"/>
      <w:r>
        <w:rPr>
          <w:szCs w:val="21"/>
        </w:rPr>
        <w:t>P</w:t>
      </w:r>
      <w:r w:rsidRPr="00667B67">
        <w:rPr>
          <w:szCs w:val="21"/>
          <w:vertAlign w:val="subscript"/>
        </w:rPr>
        <w:t>b</w:t>
      </w:r>
      <w:proofErr w:type="spellEnd"/>
      <w:r>
        <w:rPr>
          <w:rFonts w:hint="eastAsia"/>
          <w:szCs w:val="21"/>
        </w:rPr>
        <w:t>的降低而改变。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3、用罐前调节阀重复上述过程，调节背压</w:t>
      </w:r>
      <w:proofErr w:type="spellStart"/>
      <w:r w:rsidRPr="000E3280">
        <w:rPr>
          <w:i/>
          <w:szCs w:val="21"/>
        </w:rPr>
        <w:t>P</w:t>
      </w:r>
      <w:r w:rsidRPr="000E3280">
        <w:rPr>
          <w:i/>
          <w:szCs w:val="21"/>
          <w:vertAlign w:val="subscript"/>
        </w:rPr>
        <w:t>b</w:t>
      </w:r>
      <w:proofErr w:type="spellEnd"/>
      <w:r>
        <w:rPr>
          <w:rFonts w:hint="eastAsia"/>
          <w:szCs w:val="21"/>
        </w:rPr>
        <w:t>，每变化0.005</w:t>
      </w:r>
      <w:r>
        <w:rPr>
          <w:szCs w:val="21"/>
        </w:rPr>
        <w:t>MPa</w:t>
      </w:r>
      <w:r>
        <w:rPr>
          <w:rFonts w:hint="eastAsia"/>
          <w:szCs w:val="21"/>
        </w:rPr>
        <w:t>一停，记下真空表上的背压读数和U形管压力上的压差</w:t>
      </w:r>
      <w:r w:rsidRPr="005D31F4">
        <w:rPr>
          <w:position w:val="-10"/>
          <w:szCs w:val="21"/>
        </w:rPr>
        <w:object w:dxaOrig="340" w:dyaOrig="320">
          <v:shape id="_x0000_i1076" type="#_x0000_t75" style="width:16.9pt;height:16.3pt" o:ole="">
            <v:imagedata r:id="rId104" o:title=""/>
          </v:shape>
          <o:OLEObject Type="Embed" ProgID="Equation.DSMT4" ShapeID="_x0000_i1076" DrawAspect="Content" ObjectID="_1781864817" r:id="rId105"/>
        </w:object>
      </w:r>
      <w:r>
        <w:rPr>
          <w:rFonts w:hint="eastAsia"/>
          <w:szCs w:val="21"/>
        </w:rPr>
        <w:t>（mmH</w:t>
      </w:r>
      <w:r w:rsidRPr="005C6216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O）读数（低真空时）（如表4-2所示），流量变化大，可取0.0025</w:t>
      </w:r>
      <w:r>
        <w:rPr>
          <w:szCs w:val="21"/>
        </w:rPr>
        <w:t>MPa</w:t>
      </w:r>
      <w:r>
        <w:rPr>
          <w:rFonts w:hint="eastAsia"/>
          <w:szCs w:val="21"/>
        </w:rPr>
        <w:t>；高真空时，流量变化小。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4、实验直到确定临界压力点</w:t>
      </w:r>
      <w:r w:rsidRPr="000E3280">
        <w:rPr>
          <w:rFonts w:hint="eastAsia"/>
          <w:i/>
        </w:rPr>
        <w:t>P</w:t>
      </w:r>
      <w:r w:rsidRPr="000E3280">
        <w:rPr>
          <w:rFonts w:hint="eastAsia"/>
          <w:i/>
          <w:vertAlign w:val="subscript"/>
        </w:rPr>
        <w:t>c</w:t>
      </w:r>
      <w:r>
        <w:rPr>
          <w:rFonts w:hint="eastAsia"/>
          <w:szCs w:val="21"/>
        </w:rPr>
        <w:t>（流量达到最大值</w:t>
      </w:r>
      <w:r w:rsidRPr="005D31F4">
        <w:rPr>
          <w:position w:val="-12"/>
          <w:szCs w:val="21"/>
        </w:rPr>
        <w:object w:dxaOrig="480" w:dyaOrig="360">
          <v:shape id="_x0000_i1077" type="#_x0000_t75" style="width:23.8pt;height:18.15pt" o:ole="">
            <v:imagedata r:id="rId102" o:title=""/>
          </v:shape>
          <o:OLEObject Type="Embed" ProgID="Equation.DSMT4" ShapeID="_x0000_i1077" DrawAspect="Content" ObjectID="_1781864818" r:id="rId106"/>
        </w:object>
      </w:r>
      <w:r>
        <w:rPr>
          <w:rFonts w:hint="eastAsia"/>
          <w:szCs w:val="21"/>
        </w:rPr>
        <w:t>）后，增加压力，确认U型管压差不发生变化，实验1结束。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5、实验数据处理：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可取0.01</w:t>
      </w:r>
      <w:r>
        <w:rPr>
          <w:szCs w:val="21"/>
        </w:rPr>
        <w:t>MPa</w:t>
      </w:r>
      <w:r>
        <w:rPr>
          <w:rFonts w:hint="eastAsia"/>
          <w:szCs w:val="21"/>
        </w:rPr>
        <w:t>间隔，将读数换算成压力比</w:t>
      </w:r>
      <w:r w:rsidRPr="005D31F4">
        <w:rPr>
          <w:position w:val="-12"/>
          <w:szCs w:val="21"/>
        </w:rPr>
        <w:object w:dxaOrig="660" w:dyaOrig="360">
          <v:shape id="_x0000_i1078" type="#_x0000_t75" style="width:33.2pt;height:18.15pt" o:ole="">
            <v:imagedata r:id="rId107" o:title=""/>
          </v:shape>
          <o:OLEObject Type="Embed" ProgID="Equation.DSMT4" ShapeID="_x0000_i1078" DrawAspect="Content" ObjectID="_1781864819" r:id="rId108"/>
        </w:object>
      </w:r>
      <w:r>
        <w:rPr>
          <w:rFonts w:hint="eastAsia"/>
          <w:szCs w:val="21"/>
        </w:rPr>
        <w:t>和流量</w:t>
      </w:r>
      <w:r w:rsidRPr="00CD55E0"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（可用图4-8上给出的</w:t>
      </w:r>
      <w:r w:rsidRPr="001A0069">
        <w:rPr>
          <w:position w:val="-28"/>
          <w:szCs w:val="21"/>
        </w:rPr>
        <w:object w:dxaOrig="480" w:dyaOrig="660">
          <v:shape id="_x0000_i1079" type="#_x0000_t75" style="width:23.8pt;height:33.2pt" o:ole="">
            <v:imagedata r:id="rId67" o:title=""/>
          </v:shape>
          <o:OLEObject Type="Embed" ProgID="Equation.3" ShapeID="_x0000_i1079" DrawAspect="Content" ObjectID="_1781864820" r:id="rId109"/>
        </w:object>
      </w:r>
      <w:r>
        <w:rPr>
          <w:rFonts w:hint="eastAsia"/>
          <w:szCs w:val="21"/>
        </w:rPr>
        <w:t>·10</w:t>
      </w:r>
      <w:r w:rsidRPr="00DE7272">
        <w:rPr>
          <w:rFonts w:hint="eastAsia"/>
          <w:szCs w:val="21"/>
          <w:vertAlign w:val="superscript"/>
        </w:rPr>
        <w:t>3</w:t>
      </w:r>
      <w:r>
        <w:rPr>
          <w:rFonts w:hint="eastAsia"/>
          <w:szCs w:val="21"/>
        </w:rPr>
        <w:t>—Δ</w:t>
      </w:r>
      <w:r w:rsidRPr="001A0069">
        <w:rPr>
          <w:rFonts w:hint="eastAsia"/>
          <w:szCs w:val="21"/>
        </w:rPr>
        <w:t>p</w:t>
      </w:r>
      <w:r>
        <w:rPr>
          <w:rFonts w:hint="eastAsia"/>
          <w:szCs w:val="21"/>
        </w:rPr>
        <w:t>曲线求得流量</w:t>
      </w:r>
      <w:r w:rsidRPr="00384304">
        <w:rPr>
          <w:position w:val="-6"/>
        </w:rPr>
        <w:object w:dxaOrig="260" w:dyaOrig="279">
          <v:shape id="_x0000_i1080" type="#_x0000_t75" style="width:13.15pt;height:13.75pt" o:ole="">
            <v:imagedata r:id="rId52" o:title=""/>
          </v:shape>
          <o:OLEObject Type="Embed" ProgID="Equation.3" ShapeID="_x0000_i1080" DrawAspect="Content" ObjectID="_1781864821" r:id="rId110"/>
        </w:object>
      </w:r>
      <w:r>
        <w:rPr>
          <w:rFonts w:hint="eastAsia"/>
          <w:szCs w:val="21"/>
        </w:rPr>
        <w:t>），在坐标上绘出流量曲线（如图4-6，图4-7所示），进行分析。</w:t>
      </w:r>
    </w:p>
    <w:p w:rsidR="00834924" w:rsidRPr="00162D10" w:rsidRDefault="00834924" w:rsidP="00834924">
      <w:pPr>
        <w:spacing w:before="240" w:line="360" w:lineRule="auto"/>
        <w:rPr>
          <w:rFonts w:hint="eastAsia"/>
          <w:b/>
          <w:szCs w:val="21"/>
        </w:rPr>
      </w:pPr>
      <w:r w:rsidRPr="00162D10">
        <w:rPr>
          <w:rFonts w:hint="eastAsia"/>
          <w:b/>
          <w:szCs w:val="21"/>
        </w:rPr>
        <w:t>实验2：</w:t>
      </w:r>
      <w:r w:rsidRPr="000B3327">
        <w:rPr>
          <w:rFonts w:hint="eastAsia"/>
          <w:b/>
          <w:szCs w:val="21"/>
        </w:rPr>
        <w:t>压力分布</w:t>
      </w:r>
      <w:r>
        <w:rPr>
          <w:rFonts w:hint="eastAsia"/>
          <w:b/>
          <w:szCs w:val="21"/>
        </w:rPr>
        <w:t>特性</w:t>
      </w:r>
      <w:r w:rsidRPr="000B3327">
        <w:rPr>
          <w:rFonts w:hint="eastAsia"/>
          <w:b/>
          <w:szCs w:val="21"/>
        </w:rPr>
        <w:t>实验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1、全开罐后调节阀，用罐前调节阀调节背压</w:t>
      </w:r>
      <w:proofErr w:type="spellStart"/>
      <w:r w:rsidRPr="000E3280">
        <w:rPr>
          <w:i/>
          <w:szCs w:val="21"/>
        </w:rPr>
        <w:t>P</w:t>
      </w:r>
      <w:r w:rsidRPr="000E3280">
        <w:rPr>
          <w:i/>
          <w:szCs w:val="21"/>
          <w:vertAlign w:val="subscript"/>
        </w:rPr>
        <w:t>b</w:t>
      </w:r>
      <w:proofErr w:type="spellEnd"/>
      <w:r>
        <w:rPr>
          <w:rFonts w:hint="eastAsia"/>
          <w:szCs w:val="21"/>
        </w:rPr>
        <w:t>小于临界压力点</w:t>
      </w:r>
      <w:r w:rsidRPr="000E3280">
        <w:rPr>
          <w:rFonts w:hint="eastAsia"/>
          <w:i/>
          <w:szCs w:val="21"/>
        </w:rPr>
        <w:t>P</w:t>
      </w:r>
      <w:r w:rsidRPr="000E3280">
        <w:rPr>
          <w:rFonts w:hint="eastAsia"/>
          <w:i/>
          <w:szCs w:val="21"/>
          <w:vertAlign w:val="subscript"/>
        </w:rPr>
        <w:t>c</w:t>
      </w:r>
      <w:r>
        <w:rPr>
          <w:rFonts w:hint="eastAsia"/>
          <w:szCs w:val="21"/>
        </w:rPr>
        <w:t>。摇动手轮使测压孔位置X自喷管进口缓慢向出口移动。每隔5mm一停，记下真空表上的读数（真空度）（如表4-2所示）。这样将测得对应于某一背压下的一条</w:t>
      </w:r>
      <w:r w:rsidRPr="005967CA">
        <w:rPr>
          <w:position w:val="-12"/>
          <w:szCs w:val="21"/>
        </w:rPr>
        <w:object w:dxaOrig="660" w:dyaOrig="360">
          <v:shape id="_x0000_i1081" type="#_x0000_t75" style="width:33.2pt;height:18.15pt" o:ole="">
            <v:imagedata r:id="rId111" o:title=""/>
          </v:shape>
          <o:OLEObject Type="Embed" ProgID="Equation.DSMT4" ShapeID="_x0000_i1081" DrawAspect="Content" ObjectID="_1781864822" r:id="rId112"/>
        </w:object>
      </w:r>
      <w:r>
        <w:rPr>
          <w:rFonts w:hint="eastAsia"/>
          <w:szCs w:val="21"/>
        </w:rPr>
        <w:t>—X曲线。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2、再用罐前调节阀逐次调节背压</w:t>
      </w:r>
      <w:r w:rsidRPr="006A4ED2">
        <w:rPr>
          <w:position w:val="-12"/>
          <w:szCs w:val="21"/>
        </w:rPr>
        <w:object w:dxaOrig="300" w:dyaOrig="360">
          <v:shape id="_x0000_i1082" type="#_x0000_t75" style="width:15.05pt;height:18.15pt" o:ole="">
            <v:imagedata r:id="rId91" o:title=""/>
          </v:shape>
          <o:OLEObject Type="Embed" ProgID="Equation.DSMT4" ShapeID="_x0000_i1082" DrawAspect="Content" ObjectID="_1781864823" r:id="rId113"/>
        </w:object>
      </w:r>
      <w:r>
        <w:rPr>
          <w:rFonts w:hint="eastAsia"/>
          <w:szCs w:val="21"/>
        </w:rPr>
        <w:t>等于临界压力点的某一固定值。在该背压值下，重复上述摇动手轮9的操作过程，记录数据。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3、再用罐前调节阀逐次调节背压</w:t>
      </w:r>
      <w:r w:rsidRPr="006A4ED2">
        <w:rPr>
          <w:position w:val="-12"/>
          <w:szCs w:val="21"/>
        </w:rPr>
        <w:object w:dxaOrig="300" w:dyaOrig="360">
          <v:shape id="_x0000_i1083" type="#_x0000_t75" style="width:15.05pt;height:18.15pt" o:ole="">
            <v:imagedata r:id="rId91" o:title=""/>
          </v:shape>
          <o:OLEObject Type="Embed" ProgID="Equation.DSMT4" ShapeID="_x0000_i1083" DrawAspect="Content" ObjectID="_1781864824" r:id="rId114"/>
        </w:object>
      </w:r>
      <w:r>
        <w:rPr>
          <w:rFonts w:hint="eastAsia"/>
          <w:szCs w:val="21"/>
        </w:rPr>
        <w:t>大于临界压力点的某一固定值。在该背压值下，重复上述摇动手轮9的操作过程，记录数据。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最后经过实验数据处理得到一组在不同背压下的压力曲线</w:t>
      </w:r>
      <w:r w:rsidRPr="005967CA">
        <w:rPr>
          <w:position w:val="-12"/>
          <w:szCs w:val="21"/>
        </w:rPr>
        <w:object w:dxaOrig="660" w:dyaOrig="360">
          <v:shape id="_x0000_i1084" type="#_x0000_t75" style="width:33.2pt;height:18.15pt" o:ole="">
            <v:imagedata r:id="rId111" o:title=""/>
          </v:shape>
          <o:OLEObject Type="Embed" ProgID="Equation.DSMT4" ShapeID="_x0000_i1084" DrawAspect="Content" ObjectID="_1781864825" r:id="rId115"/>
        </w:object>
      </w:r>
      <w:r>
        <w:rPr>
          <w:rFonts w:hint="eastAsia"/>
          <w:szCs w:val="21"/>
        </w:rPr>
        <w:t>—X（如图4-4、图4-5所示）。</w:t>
      </w:r>
    </w:p>
    <w:p w:rsidR="00834924" w:rsidRPr="00162D10" w:rsidRDefault="00834924" w:rsidP="00834924">
      <w:pPr>
        <w:spacing w:before="240" w:line="360" w:lineRule="auto"/>
        <w:rPr>
          <w:rFonts w:hint="eastAsia"/>
          <w:b/>
          <w:szCs w:val="21"/>
        </w:rPr>
      </w:pPr>
      <w:r w:rsidRPr="00162D10">
        <w:rPr>
          <w:rFonts w:hint="eastAsia"/>
          <w:b/>
          <w:szCs w:val="21"/>
        </w:rPr>
        <w:t>实验结束工作：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在实验结束阶段真空泵停机前，打开罐前调节阀，关闭罐后调节阀，使阀内充气。当关闭真空泵后，立即打开罐后调节阀，使真空泵充气，以防止真空泵回油。最后关闭冷却水阀门。</w:t>
      </w:r>
    </w:p>
    <w:p w:rsidR="00834924" w:rsidRDefault="00834924" w:rsidP="00834924">
      <w:pPr>
        <w:ind w:firstLine="435"/>
        <w:rPr>
          <w:rFonts w:hint="eastAsia"/>
          <w:b/>
          <w:szCs w:val="21"/>
        </w:rPr>
      </w:pPr>
    </w:p>
    <w:p w:rsidR="00834924" w:rsidRPr="009E491F" w:rsidRDefault="00834924" w:rsidP="00834924">
      <w:pPr>
        <w:spacing w:line="360" w:lineRule="auto"/>
        <w:rPr>
          <w:rFonts w:hint="eastAsia"/>
          <w:b/>
        </w:rPr>
      </w:pPr>
      <w:r w:rsidRPr="009E491F">
        <w:rPr>
          <w:rFonts w:hint="eastAsia"/>
          <w:b/>
        </w:rPr>
        <w:lastRenderedPageBreak/>
        <w:t>五、注意事项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1. 真空表的读数；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2. 减缩喷管与缩放喷管的不同之处；</w:t>
      </w:r>
    </w:p>
    <w:p w:rsidR="00834924" w:rsidRPr="00F84E6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3. U形管的量程，调节压力时不能超出量程范围，以防止U形管内液体被真空泵抽入喷管内。</w:t>
      </w:r>
    </w:p>
    <w:p w:rsidR="00834924" w:rsidRDefault="00834924" w:rsidP="00834924">
      <w:pPr>
        <w:rPr>
          <w:rFonts w:hint="eastAsia"/>
          <w:b/>
          <w:szCs w:val="21"/>
        </w:rPr>
      </w:pPr>
    </w:p>
    <w:p w:rsidR="00834924" w:rsidRPr="009E491F" w:rsidRDefault="00834924" w:rsidP="00834924">
      <w:pPr>
        <w:spacing w:line="360" w:lineRule="auto"/>
        <w:rPr>
          <w:rFonts w:hint="eastAsia"/>
          <w:b/>
        </w:rPr>
      </w:pPr>
      <w:r w:rsidRPr="009E491F">
        <w:rPr>
          <w:rFonts w:hint="eastAsia"/>
          <w:b/>
        </w:rPr>
        <w:t>六、数据记录与整理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实验中应认真做好原始数据记录（包括：室温</w:t>
      </w:r>
      <w:proofErr w:type="spellStart"/>
      <w:r>
        <w:rPr>
          <w:rFonts w:hint="eastAsia"/>
          <w:szCs w:val="21"/>
        </w:rPr>
        <w:t>t</w:t>
      </w:r>
      <w:r w:rsidRPr="00DE7272">
        <w:rPr>
          <w:rFonts w:hint="eastAsia"/>
          <w:szCs w:val="21"/>
          <w:vertAlign w:val="subscript"/>
        </w:rPr>
        <w:t>a</w:t>
      </w:r>
      <w:proofErr w:type="spellEnd"/>
      <w:r>
        <w:rPr>
          <w:rFonts w:hint="eastAsia"/>
          <w:szCs w:val="21"/>
        </w:rPr>
        <w:t>，大气压</w:t>
      </w:r>
      <w:proofErr w:type="spellStart"/>
      <w:r>
        <w:rPr>
          <w:rFonts w:hint="eastAsia"/>
          <w:szCs w:val="21"/>
        </w:rPr>
        <w:t>p</w:t>
      </w:r>
      <w:r w:rsidRPr="00DE7272">
        <w:rPr>
          <w:rFonts w:hint="eastAsia"/>
          <w:szCs w:val="21"/>
          <w:vertAlign w:val="subscript"/>
        </w:rPr>
        <w:t>B</w:t>
      </w:r>
      <w:proofErr w:type="spellEnd"/>
      <w:r>
        <w:rPr>
          <w:rFonts w:hint="eastAsia"/>
          <w:szCs w:val="21"/>
        </w:rPr>
        <w:t>及实验日期）。如发现实验结果出现较大误差，应仔细分析查找原因。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在整理实验数据时，由于各种实验曲线都是以压力比（</w:t>
      </w:r>
      <w:r w:rsidRPr="005967CA">
        <w:rPr>
          <w:position w:val="-12"/>
          <w:szCs w:val="21"/>
        </w:rPr>
        <w:object w:dxaOrig="660" w:dyaOrig="360">
          <v:shape id="_x0000_i1085" type="#_x0000_t75" style="width:33.2pt;height:18.15pt" o:ole="">
            <v:imagedata r:id="rId111" o:title=""/>
          </v:shape>
          <o:OLEObject Type="Embed" ProgID="Equation.DSMT4" ShapeID="_x0000_i1085" DrawAspect="Content" ObjectID="_1781864826" r:id="rId116"/>
        </w:object>
      </w:r>
      <w:r>
        <w:rPr>
          <w:rFonts w:hint="eastAsia"/>
          <w:szCs w:val="21"/>
        </w:rPr>
        <w:t>，</w:t>
      </w:r>
      <w:r w:rsidRPr="001F78DA">
        <w:rPr>
          <w:position w:val="-12"/>
          <w:szCs w:val="21"/>
        </w:rPr>
        <w:object w:dxaOrig="680" w:dyaOrig="360">
          <v:shape id="_x0000_i1086" type="#_x0000_t75" style="width:33.8pt;height:18.15pt" o:ole="">
            <v:imagedata r:id="rId117" o:title=""/>
          </v:shape>
          <o:OLEObject Type="Embed" ProgID="Equation.3" ShapeID="_x0000_i1086" DrawAspect="Content" ObjectID="_1781864827" r:id="rId118"/>
        </w:object>
      </w:r>
      <w:r>
        <w:rPr>
          <w:rFonts w:hint="eastAsia"/>
          <w:szCs w:val="21"/>
        </w:rPr>
        <w:t>）作坐标，因此必须将压力换算为相同单位进行计算。</w:t>
      </w:r>
    </w:p>
    <w:p w:rsidR="00834924" w:rsidRDefault="00834924" w:rsidP="00834924">
      <w:pPr>
        <w:spacing w:line="360" w:lineRule="auto"/>
        <w:ind w:firstLine="435"/>
        <w:rPr>
          <w:rFonts w:hint="eastAsia"/>
          <w:szCs w:val="21"/>
        </w:rPr>
      </w:pPr>
      <w:r>
        <w:rPr>
          <w:rFonts w:hint="eastAsia"/>
          <w:szCs w:val="21"/>
        </w:rPr>
        <w:t>建议将所有数据填入如下两种形式的表4-2、表4-3中，实验数据处理按表4-4、表4-5进行。</w:t>
      </w:r>
    </w:p>
    <w:p w:rsidR="00834924" w:rsidRPr="009E491F" w:rsidRDefault="00834924" w:rsidP="00834924">
      <w:pPr>
        <w:spacing w:line="360" w:lineRule="auto"/>
        <w:rPr>
          <w:rFonts w:hint="eastAsia"/>
          <w:b/>
        </w:rPr>
      </w:pPr>
      <w:r w:rsidRPr="009E491F">
        <w:rPr>
          <w:rFonts w:hint="eastAsia"/>
          <w:b/>
        </w:rPr>
        <w:t>七、思考题</w:t>
      </w:r>
    </w:p>
    <w:p w:rsidR="00834924" w:rsidRDefault="00834924" w:rsidP="00834924">
      <w:pPr>
        <w:spacing w:line="360" w:lineRule="auto"/>
        <w:ind w:firstLineChars="202" w:firstLine="485"/>
        <w:rPr>
          <w:rFonts w:hint="eastAsia"/>
          <w:szCs w:val="21"/>
        </w:rPr>
      </w:pPr>
      <w:r>
        <w:rPr>
          <w:rFonts w:hint="eastAsia"/>
          <w:szCs w:val="21"/>
        </w:rPr>
        <w:t>1、喷管内探针的大小及位置对背压及整个实验的影响？</w:t>
      </w:r>
    </w:p>
    <w:p w:rsidR="00834924" w:rsidRPr="00230AE8" w:rsidRDefault="00834924" w:rsidP="00834924">
      <w:pPr>
        <w:spacing w:line="360" w:lineRule="auto"/>
        <w:ind w:firstLineChars="202" w:firstLine="485"/>
        <w:rPr>
          <w:rFonts w:hint="eastAsia"/>
          <w:szCs w:val="21"/>
        </w:rPr>
      </w:pPr>
      <w:r>
        <w:rPr>
          <w:rFonts w:hint="eastAsia"/>
          <w:szCs w:val="21"/>
        </w:rPr>
        <w:t>2、如何减小实验误差。</w:t>
      </w:r>
    </w:p>
    <w:p w:rsidR="00834924" w:rsidRPr="009E491F" w:rsidRDefault="00834924" w:rsidP="00834924">
      <w:pPr>
        <w:spacing w:line="360" w:lineRule="auto"/>
        <w:rPr>
          <w:rFonts w:hint="eastAsia"/>
          <w:b/>
        </w:rPr>
      </w:pPr>
      <w:r w:rsidRPr="009E491F">
        <w:rPr>
          <w:rFonts w:hint="eastAsia"/>
          <w:b/>
        </w:rPr>
        <w:t>八、实验小结</w:t>
      </w:r>
    </w:p>
    <w:p w:rsidR="00834924" w:rsidRDefault="00834924" w:rsidP="00834924">
      <w:pPr>
        <w:spacing w:line="360" w:lineRule="auto"/>
        <w:ind w:firstLineChars="202" w:firstLine="485"/>
        <w:rPr>
          <w:rFonts w:hint="eastAsia"/>
          <w:szCs w:val="21"/>
        </w:rPr>
      </w:pPr>
      <w:r>
        <w:rPr>
          <w:rFonts w:hint="eastAsia"/>
          <w:szCs w:val="21"/>
        </w:rPr>
        <w:t>1、实验的收获，体会及存在问题。</w:t>
      </w:r>
    </w:p>
    <w:p w:rsidR="00834924" w:rsidRDefault="00834924" w:rsidP="00834924">
      <w:pPr>
        <w:spacing w:line="360" w:lineRule="auto"/>
        <w:ind w:firstLineChars="202" w:firstLine="485"/>
        <w:rPr>
          <w:rFonts w:hint="eastAsia"/>
          <w:szCs w:val="21"/>
        </w:rPr>
      </w:pPr>
      <w:r>
        <w:rPr>
          <w:rFonts w:hint="eastAsia"/>
          <w:szCs w:val="21"/>
        </w:rPr>
        <w:t>2、对实验的改进意见。</w:t>
      </w:r>
    </w:p>
    <w:p w:rsidR="00834924" w:rsidRPr="009E491F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9E491F">
        <w:rPr>
          <w:rFonts w:hint="eastAsia"/>
          <w:b/>
          <w:szCs w:val="21"/>
        </w:rPr>
        <w:t>表4-2 流量分布记录表</w:t>
      </w:r>
    </w:p>
    <w:p w:rsidR="00834924" w:rsidRDefault="00834924" w:rsidP="00834924">
      <w:pPr>
        <w:ind w:firstLine="435"/>
        <w:jc w:val="right"/>
        <w:rPr>
          <w:rFonts w:hint="eastAsia"/>
          <w:szCs w:val="21"/>
          <w:vertAlign w:val="superscript"/>
        </w:rPr>
      </w:pPr>
      <w:r>
        <w:rPr>
          <w:rFonts w:hint="eastAsia"/>
          <w:szCs w:val="21"/>
        </w:rPr>
        <w:t>室温</w:t>
      </w:r>
      <w:proofErr w:type="spellStart"/>
      <w:r>
        <w:rPr>
          <w:rFonts w:hint="eastAsia"/>
          <w:szCs w:val="21"/>
        </w:rPr>
        <w:t>t</w:t>
      </w:r>
      <w:r w:rsidRPr="00C124F3">
        <w:rPr>
          <w:rFonts w:hint="eastAsia"/>
          <w:szCs w:val="21"/>
          <w:vertAlign w:val="subscript"/>
        </w:rPr>
        <w:t>a</w:t>
      </w:r>
      <w:proofErr w:type="spellEnd"/>
      <w:r>
        <w:rPr>
          <w:rFonts w:hint="eastAsia"/>
          <w:szCs w:val="21"/>
        </w:rPr>
        <w:t xml:space="preserve">=   </w:t>
      </w:r>
      <w:r w:rsidRPr="001C03D3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℃      </w:t>
      </w:r>
      <w:r w:rsidRPr="00E87633">
        <w:rPr>
          <w:rFonts w:hint="eastAsia"/>
          <w:szCs w:val="21"/>
        </w:rPr>
        <w:t xml:space="preserve">喷管型式：渐缩/缩放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3070"/>
        <w:gridCol w:w="3784"/>
      </w:tblGrid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工况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背压</w:t>
            </w:r>
            <w:proofErr w:type="spellStart"/>
            <w:r w:rsidRPr="00BF18F7">
              <w:rPr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b</w:t>
            </w:r>
            <w:proofErr w:type="spellEnd"/>
            <w:r w:rsidRPr="00E87633">
              <w:rPr>
                <w:rFonts w:hint="eastAsia"/>
                <w:szCs w:val="21"/>
              </w:rPr>
              <w:t>真空表读数</w:t>
            </w:r>
            <w:r>
              <w:rPr>
                <w:rFonts w:hint="eastAsia"/>
                <w:szCs w:val="21"/>
              </w:rPr>
              <w:t xml:space="preserve"> </w:t>
            </w:r>
            <w:proofErr w:type="spellStart"/>
            <w:r w:rsidRPr="00E87633">
              <w:rPr>
                <w:rFonts w:hint="eastAsia"/>
                <w:szCs w:val="21"/>
              </w:rPr>
              <w:t>M</w:t>
            </w:r>
            <w:r>
              <w:rPr>
                <w:rFonts w:hint="eastAsia"/>
                <w:szCs w:val="21"/>
              </w:rPr>
              <w:t>P</w:t>
            </w:r>
            <w:r w:rsidRPr="00E87633">
              <w:rPr>
                <w:rFonts w:hint="eastAsia"/>
                <w:szCs w:val="21"/>
              </w:rPr>
              <w:t>a</w:t>
            </w:r>
            <w:proofErr w:type="spellEnd"/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孔板压差Δ</w:t>
            </w:r>
            <w:r w:rsidRPr="00443665">
              <w:rPr>
                <w:rFonts w:hint="eastAsia"/>
                <w:i/>
                <w:szCs w:val="21"/>
              </w:rPr>
              <w:t>P</w:t>
            </w:r>
            <w:r w:rsidRPr="00E87633">
              <w:rPr>
                <w:rFonts w:hint="eastAsia"/>
                <w:szCs w:val="21"/>
              </w:rPr>
              <w:t xml:space="preserve"> mmH</w:t>
            </w:r>
            <w:r w:rsidRPr="00E87633">
              <w:rPr>
                <w:rFonts w:hint="eastAsia"/>
                <w:szCs w:val="21"/>
                <w:vertAlign w:val="subscript"/>
              </w:rPr>
              <w:t>2</w:t>
            </w:r>
            <w:r w:rsidRPr="00E87633">
              <w:rPr>
                <w:rFonts w:hint="eastAsia"/>
                <w:szCs w:val="21"/>
              </w:rPr>
              <w:t>O</w:t>
            </w: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79" w:type="pct"/>
            <w:vAlign w:val="center"/>
          </w:tcPr>
          <w:p w:rsidR="00834924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12</w:t>
            </w:r>
          </w:p>
        </w:tc>
        <w:tc>
          <w:tcPr>
            <w:tcW w:w="180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222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</w:tbl>
    <w:p w:rsidR="00834924" w:rsidRDefault="00834924" w:rsidP="00834924">
      <w:pPr>
        <w:ind w:firstLine="435"/>
        <w:jc w:val="center"/>
        <w:rPr>
          <w:rFonts w:hint="eastAsia"/>
          <w:szCs w:val="21"/>
        </w:rPr>
      </w:pPr>
    </w:p>
    <w:p w:rsidR="00834924" w:rsidRPr="00667B67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667B67">
        <w:rPr>
          <w:rFonts w:hint="eastAsia"/>
          <w:b/>
          <w:szCs w:val="21"/>
        </w:rPr>
        <w:t>表4-3 压力分布记录表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1"/>
        <w:gridCol w:w="2205"/>
        <w:gridCol w:w="2482"/>
        <w:gridCol w:w="2214"/>
      </w:tblGrid>
      <w:tr w:rsidR="00834924" w:rsidRPr="00E87633" w:rsidTr="00C92107">
        <w:trPr>
          <w:trHeight w:val="340"/>
          <w:jc w:val="center"/>
        </w:trPr>
        <w:tc>
          <w:tcPr>
            <w:tcW w:w="951" w:type="pct"/>
            <w:vMerge w:val="restar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测压孔位移（自入口）x</w:t>
            </w:r>
            <w:r>
              <w:rPr>
                <w:rFonts w:hint="eastAsia"/>
                <w:szCs w:val="21"/>
              </w:rPr>
              <w:t>（</w:t>
            </w:r>
            <w:r w:rsidRPr="00E87633"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4049" w:type="pct"/>
            <w:gridSpan w:val="3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不同工况下压力p真空表读数（</w:t>
            </w:r>
            <w:proofErr w:type="spellStart"/>
            <w:r w:rsidRPr="00E87633">
              <w:rPr>
                <w:rFonts w:hint="eastAsia"/>
                <w:szCs w:val="21"/>
              </w:rPr>
              <w:t>M</w:t>
            </w:r>
            <w:r w:rsidRPr="00E87633">
              <w:rPr>
                <w:szCs w:val="21"/>
              </w:rPr>
              <w:t>p</w:t>
            </w:r>
            <w:r w:rsidRPr="00E87633">
              <w:rPr>
                <w:rFonts w:hint="eastAsia"/>
                <w:szCs w:val="21"/>
              </w:rPr>
              <w:t>a</w:t>
            </w:r>
            <w:proofErr w:type="spellEnd"/>
            <w:r w:rsidRPr="00E87633">
              <w:rPr>
                <w:rFonts w:hint="eastAsia"/>
                <w:szCs w:val="21"/>
              </w:rPr>
              <w:t>）</w:t>
            </w: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proofErr w:type="spellStart"/>
            <w:r w:rsidRPr="00BF18F7">
              <w:rPr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b</w:t>
            </w:r>
            <w:proofErr w:type="spellEnd"/>
            <w:r w:rsidRPr="00BF18F7">
              <w:rPr>
                <w:rFonts w:hint="eastAsia"/>
                <w:i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&lt; </w:t>
            </w:r>
            <w:r w:rsidRPr="00BF18F7">
              <w:rPr>
                <w:rFonts w:hint="eastAsia"/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c</w:t>
            </w:r>
            <w:r w:rsidRPr="00BF18F7">
              <w:rPr>
                <w:i/>
                <w:szCs w:val="21"/>
              </w:rPr>
              <w:t xml:space="preserve"> </w:t>
            </w: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proofErr w:type="spellStart"/>
            <w:r w:rsidRPr="00BF18F7">
              <w:rPr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b</w:t>
            </w:r>
            <w:proofErr w:type="spellEnd"/>
            <w:r w:rsidRPr="00BF18F7">
              <w:rPr>
                <w:rFonts w:hint="eastAsia"/>
                <w:i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= </w:t>
            </w:r>
            <w:r w:rsidRPr="00BF18F7">
              <w:rPr>
                <w:rFonts w:hint="eastAsia"/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c</w:t>
            </w:r>
            <w:r w:rsidRPr="00BF18F7">
              <w:rPr>
                <w:i/>
                <w:szCs w:val="21"/>
              </w:rPr>
              <w:t xml:space="preserve"> </w:t>
            </w: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proofErr w:type="spellStart"/>
            <w:r w:rsidRPr="00BF18F7">
              <w:rPr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b</w:t>
            </w:r>
            <w:proofErr w:type="spellEnd"/>
            <w:r w:rsidRPr="00BF18F7">
              <w:rPr>
                <w:rFonts w:hint="eastAsia"/>
                <w:i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&gt; </w:t>
            </w:r>
            <w:r w:rsidRPr="00BF18F7">
              <w:rPr>
                <w:rFonts w:hint="eastAsia"/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c</w:t>
            </w: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0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5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10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15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20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25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30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35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40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5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45</w:t>
            </w:r>
          </w:p>
        </w:tc>
        <w:tc>
          <w:tcPr>
            <w:tcW w:w="1294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56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9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</w:tbl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Pr="009E491F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9E491F">
        <w:rPr>
          <w:rFonts w:hint="eastAsia"/>
          <w:b/>
          <w:szCs w:val="21"/>
        </w:rPr>
        <w:t>表4-4 流量分布实验数据处理表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1553"/>
        <w:gridCol w:w="1560"/>
        <w:gridCol w:w="992"/>
        <w:gridCol w:w="1277"/>
        <w:gridCol w:w="990"/>
        <w:gridCol w:w="856"/>
        <w:gridCol w:w="755"/>
      </w:tblGrid>
      <w:tr w:rsidR="00834924" w:rsidRPr="00E87633" w:rsidTr="00C92107">
        <w:trPr>
          <w:jc w:val="center"/>
        </w:trPr>
        <w:tc>
          <w:tcPr>
            <w:tcW w:w="317" w:type="pct"/>
            <w:vMerge w:val="restar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工况</w:t>
            </w:r>
          </w:p>
        </w:tc>
        <w:tc>
          <w:tcPr>
            <w:tcW w:w="911" w:type="pct"/>
            <w:vMerge w:val="restart"/>
            <w:vAlign w:val="center"/>
          </w:tcPr>
          <w:p w:rsidR="00834924" w:rsidRPr="00443665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443665">
              <w:rPr>
                <w:rFonts w:hint="eastAsia"/>
                <w:szCs w:val="21"/>
              </w:rPr>
              <w:t>背压</w:t>
            </w:r>
            <w:proofErr w:type="spellStart"/>
            <w:r w:rsidRPr="00443665">
              <w:rPr>
                <w:rFonts w:hint="eastAsia"/>
                <w:i/>
                <w:szCs w:val="21"/>
              </w:rPr>
              <w:t>P</w:t>
            </w:r>
            <w:r w:rsidRPr="00443665">
              <w:rPr>
                <w:rFonts w:hint="eastAsia"/>
                <w:i/>
                <w:szCs w:val="21"/>
                <w:vertAlign w:val="subscript"/>
              </w:rPr>
              <w:t>b</w:t>
            </w:r>
            <w:proofErr w:type="spellEnd"/>
            <w:r>
              <w:rPr>
                <w:rFonts w:hint="eastAsia"/>
                <w:szCs w:val="21"/>
              </w:rPr>
              <w:t xml:space="preserve"> </w:t>
            </w:r>
            <w:proofErr w:type="spellStart"/>
            <w:r w:rsidRPr="00E87633"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P</w:t>
            </w:r>
            <w:r w:rsidRPr="00E87633">
              <w:rPr>
                <w:rFonts w:hint="eastAsia"/>
                <w:szCs w:val="21"/>
              </w:rPr>
              <w:t>a</w:t>
            </w:r>
            <w:proofErr w:type="spellEnd"/>
            <w:r w:rsidRPr="00443665">
              <w:rPr>
                <w:rFonts w:hint="eastAsia"/>
                <w:szCs w:val="21"/>
              </w:rPr>
              <w:t>绝对压力</w:t>
            </w:r>
          </w:p>
        </w:tc>
        <w:tc>
          <w:tcPr>
            <w:tcW w:w="915" w:type="pct"/>
            <w:vMerge w:val="restart"/>
            <w:vAlign w:val="center"/>
          </w:tcPr>
          <w:p w:rsidR="00834924" w:rsidRPr="00443665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443665">
              <w:rPr>
                <w:rFonts w:hint="eastAsia"/>
                <w:szCs w:val="21"/>
              </w:rPr>
              <w:t>孔板压差Δ</w:t>
            </w:r>
            <w:r>
              <w:rPr>
                <w:rFonts w:hint="eastAsia"/>
                <w:szCs w:val="21"/>
              </w:rPr>
              <w:t xml:space="preserve">P </w:t>
            </w:r>
            <w:proofErr w:type="spellStart"/>
            <w:r w:rsidRPr="00E87633"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P</w:t>
            </w:r>
            <w:r w:rsidRPr="00E87633">
              <w:rPr>
                <w:rFonts w:hint="eastAsia"/>
                <w:szCs w:val="21"/>
              </w:rPr>
              <w:t>a</w:t>
            </w:r>
            <w:proofErr w:type="spellEnd"/>
          </w:p>
        </w:tc>
        <w:tc>
          <w:tcPr>
            <w:tcW w:w="582" w:type="pct"/>
            <w:vMerge w:val="restart"/>
            <w:vAlign w:val="center"/>
          </w:tcPr>
          <w:p w:rsidR="00834924" w:rsidRPr="00443665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443665">
              <w:rPr>
                <w:rFonts w:hint="eastAsia"/>
                <w:szCs w:val="21"/>
              </w:rPr>
              <w:t>初压</w:t>
            </w:r>
            <w:r w:rsidRPr="00443665">
              <w:rPr>
                <w:rFonts w:hint="eastAsia"/>
                <w:i/>
                <w:szCs w:val="21"/>
              </w:rPr>
              <w:t>P</w:t>
            </w:r>
            <w:r w:rsidRPr="00443665">
              <w:rPr>
                <w:rFonts w:hint="eastAsia"/>
                <w:i/>
                <w:szCs w:val="21"/>
                <w:vertAlign w:val="subscript"/>
              </w:rPr>
              <w:t>1</w:t>
            </w:r>
            <w:r w:rsidRPr="00443665">
              <w:rPr>
                <w:rFonts w:hint="eastAsia"/>
                <w:i/>
                <w:szCs w:val="21"/>
              </w:rPr>
              <w:t xml:space="preserve"> </w:t>
            </w:r>
            <w:proofErr w:type="spellStart"/>
            <w:r w:rsidRPr="00E87633"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P</w:t>
            </w:r>
            <w:r w:rsidRPr="00E87633">
              <w:rPr>
                <w:rFonts w:hint="eastAsia"/>
                <w:szCs w:val="21"/>
              </w:rPr>
              <w:t>a</w:t>
            </w:r>
            <w:proofErr w:type="spellEnd"/>
          </w:p>
        </w:tc>
        <w:tc>
          <w:tcPr>
            <w:tcW w:w="749" w:type="pct"/>
            <w:vMerge w:val="restart"/>
            <w:vAlign w:val="center"/>
          </w:tcPr>
          <w:p w:rsidR="00834924" w:rsidRPr="00443665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443665">
              <w:rPr>
                <w:rFonts w:hint="eastAsia"/>
                <w:szCs w:val="21"/>
              </w:rPr>
              <w:t>理论流量</w:t>
            </w:r>
            <w:r w:rsidRPr="00443665">
              <w:rPr>
                <w:position w:val="-6"/>
              </w:rPr>
              <w:object w:dxaOrig="260" w:dyaOrig="279">
                <v:shape id="_x0000_i1087" type="#_x0000_t75" style="width:13.15pt;height:13.75pt" o:ole="">
                  <v:imagedata r:id="rId52" o:title=""/>
                </v:shape>
                <o:OLEObject Type="Embed" ProgID="Equation.3" ShapeID="_x0000_i1087" DrawAspect="Content" ObjectID="_1781864828" r:id="rId119"/>
              </w:object>
            </w:r>
            <w:r w:rsidRPr="00443665">
              <w:rPr>
                <w:rFonts w:hint="eastAsia"/>
                <w:szCs w:val="21"/>
              </w:rPr>
              <w:t xml:space="preserve"> kg/s</w:t>
            </w:r>
          </w:p>
        </w:tc>
        <w:tc>
          <w:tcPr>
            <w:tcW w:w="1526" w:type="pct"/>
            <w:gridSpan w:val="3"/>
            <w:vAlign w:val="center"/>
          </w:tcPr>
          <w:p w:rsidR="00834924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实测流量</w:t>
            </w:r>
            <w:r w:rsidRPr="00E87633">
              <w:rPr>
                <w:position w:val="-6"/>
              </w:rPr>
              <w:object w:dxaOrig="260" w:dyaOrig="279">
                <v:shape id="_x0000_i1088" type="#_x0000_t75" style="width:13.15pt;height:13.75pt" o:ole="">
                  <v:imagedata r:id="rId52" o:title=""/>
                </v:shape>
                <o:OLEObject Type="Embed" ProgID="Equation.3" ShapeID="_x0000_i1088" DrawAspect="Content" ObjectID="_1781864829" r:id="rId120"/>
              </w:object>
            </w:r>
            <w:r w:rsidRPr="00E87633">
              <w:rPr>
                <w:rFonts w:hint="eastAsia"/>
                <w:szCs w:val="21"/>
              </w:rPr>
              <w:t>kg/s</w:t>
            </w:r>
          </w:p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</w:rPr>
              <w:t>（孔板γ=</w:t>
            </w:r>
            <w:r>
              <w:rPr>
                <w:rFonts w:hint="eastAsia"/>
              </w:rPr>
              <w:t>1.005</w:t>
            </w:r>
            <w:r w:rsidRPr="00E87633">
              <w:rPr>
                <w:rFonts w:hint="eastAsia"/>
              </w:rPr>
              <w:t>）</w:t>
            </w:r>
          </w:p>
        </w:tc>
      </w:tr>
      <w:tr w:rsidR="00834924" w:rsidRPr="00E87633" w:rsidTr="00C92107">
        <w:trPr>
          <w:jc w:val="center"/>
        </w:trPr>
        <w:tc>
          <w:tcPr>
            <w:tcW w:w="317" w:type="pct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911" w:type="pct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915" w:type="pct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582" w:type="pct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49" w:type="pct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ε</w:t>
            </w: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β</w:t>
            </w: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position w:val="-6"/>
              </w:rPr>
              <w:object w:dxaOrig="260" w:dyaOrig="279">
                <v:shape id="_x0000_i1089" type="#_x0000_t75" style="width:13.15pt;height:13.75pt" o:ole="">
                  <v:imagedata r:id="rId52" o:title=""/>
                </v:shape>
                <o:OLEObject Type="Embed" ProgID="Equation.3" ShapeID="_x0000_i1089" DrawAspect="Content" ObjectID="_1781864830" r:id="rId121"/>
              </w:object>
            </w: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91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91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749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81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502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  <w:tc>
          <w:tcPr>
            <w:tcW w:w="443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</w:rPr>
            </w:pPr>
          </w:p>
        </w:tc>
      </w:tr>
    </w:tbl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Pr="00667B67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667B67">
        <w:rPr>
          <w:rFonts w:hint="eastAsia"/>
          <w:b/>
          <w:szCs w:val="21"/>
        </w:rPr>
        <w:t>表</w:t>
      </w:r>
      <w:r>
        <w:rPr>
          <w:rFonts w:hint="eastAsia"/>
          <w:b/>
          <w:szCs w:val="21"/>
        </w:rPr>
        <w:t>4-5</w:t>
      </w:r>
      <w:r w:rsidRPr="00667B67">
        <w:rPr>
          <w:rFonts w:hint="eastAsia"/>
          <w:b/>
          <w:szCs w:val="21"/>
        </w:rPr>
        <w:t xml:space="preserve"> 压力分布实验数据处理表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4"/>
        <w:gridCol w:w="2246"/>
        <w:gridCol w:w="2437"/>
        <w:gridCol w:w="2245"/>
      </w:tblGrid>
      <w:tr w:rsidR="00834924" w:rsidRPr="00E87633" w:rsidTr="00C92107">
        <w:trPr>
          <w:trHeight w:val="340"/>
          <w:jc w:val="center"/>
        </w:trPr>
        <w:tc>
          <w:tcPr>
            <w:tcW w:w="935" w:type="pct"/>
            <w:vMerge w:val="restar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测压孔位移</w:t>
            </w:r>
            <w:r w:rsidRPr="00E87633">
              <w:rPr>
                <w:rFonts w:hint="eastAsia"/>
                <w:szCs w:val="21"/>
              </w:rPr>
              <w:lastRenderedPageBreak/>
              <w:t>（自入口）x[mm]</w:t>
            </w:r>
          </w:p>
        </w:tc>
        <w:tc>
          <w:tcPr>
            <w:tcW w:w="4065" w:type="pct"/>
            <w:gridSpan w:val="3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lastRenderedPageBreak/>
              <w:t>不同工况下压力</w:t>
            </w:r>
            <w:r w:rsidRPr="00E97B3E">
              <w:rPr>
                <w:rFonts w:hint="eastAsia"/>
                <w:i/>
                <w:szCs w:val="21"/>
              </w:rPr>
              <w:t>P</w:t>
            </w:r>
            <w:r>
              <w:rPr>
                <w:rFonts w:hint="eastAsia"/>
                <w:szCs w:val="21"/>
              </w:rPr>
              <w:t>绝对压力</w:t>
            </w:r>
            <w:r w:rsidRPr="00E87633">
              <w:rPr>
                <w:rFonts w:hint="eastAsia"/>
                <w:szCs w:val="21"/>
              </w:rPr>
              <w:t>（</w:t>
            </w:r>
            <w:proofErr w:type="spellStart"/>
            <w:r w:rsidRPr="00E87633"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P</w:t>
            </w:r>
            <w:r w:rsidRPr="00E87633">
              <w:rPr>
                <w:rFonts w:hint="eastAsia"/>
                <w:szCs w:val="21"/>
              </w:rPr>
              <w:t>a</w:t>
            </w:r>
            <w:proofErr w:type="spellEnd"/>
            <w:r w:rsidRPr="00E87633">
              <w:rPr>
                <w:rFonts w:hint="eastAsia"/>
                <w:szCs w:val="21"/>
              </w:rPr>
              <w:t>）</w:t>
            </w: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Merge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8" w:type="pct"/>
            <w:vAlign w:val="center"/>
          </w:tcPr>
          <w:p w:rsidR="00834924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5967CA">
              <w:rPr>
                <w:position w:val="-12"/>
                <w:szCs w:val="21"/>
              </w:rPr>
              <w:object w:dxaOrig="660" w:dyaOrig="360">
                <v:shape id="_x0000_i1090" type="#_x0000_t75" style="width:33.2pt;height:18.15pt" o:ole="">
                  <v:imagedata r:id="rId111" o:title=""/>
                </v:shape>
                <o:OLEObject Type="Embed" ProgID="Equation.DSMT4" ShapeID="_x0000_i1090" DrawAspect="Content" ObjectID="_1781864831" r:id="rId122"/>
              </w:object>
            </w:r>
          </w:p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proofErr w:type="spellStart"/>
            <w:r w:rsidRPr="00BF18F7">
              <w:rPr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b</w:t>
            </w:r>
            <w:proofErr w:type="spellEnd"/>
            <w:r w:rsidRPr="00BF18F7">
              <w:rPr>
                <w:rFonts w:hint="eastAsia"/>
                <w:i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&lt; </w:t>
            </w:r>
            <w:r w:rsidRPr="00BF18F7">
              <w:rPr>
                <w:rFonts w:hint="eastAsia"/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c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430" w:type="pct"/>
            <w:vAlign w:val="center"/>
          </w:tcPr>
          <w:p w:rsidR="00834924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5967CA">
              <w:rPr>
                <w:position w:val="-12"/>
                <w:szCs w:val="21"/>
              </w:rPr>
              <w:object w:dxaOrig="660" w:dyaOrig="360">
                <v:shape id="_x0000_i1091" type="#_x0000_t75" style="width:33.2pt;height:18.15pt" o:ole="">
                  <v:imagedata r:id="rId111" o:title=""/>
                </v:shape>
                <o:OLEObject Type="Embed" ProgID="Equation.DSMT4" ShapeID="_x0000_i1091" DrawAspect="Content" ObjectID="_1781864832" r:id="rId123"/>
              </w:object>
            </w:r>
          </w:p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proofErr w:type="spellStart"/>
            <w:r w:rsidRPr="00BF18F7">
              <w:rPr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b</w:t>
            </w:r>
            <w:proofErr w:type="spellEnd"/>
            <w:r w:rsidRPr="00BF18F7">
              <w:rPr>
                <w:rFonts w:hint="eastAsia"/>
                <w:i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= </w:t>
            </w:r>
            <w:r w:rsidRPr="00BF18F7">
              <w:rPr>
                <w:rFonts w:hint="eastAsia"/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c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317" w:type="pct"/>
            <w:vAlign w:val="center"/>
          </w:tcPr>
          <w:p w:rsidR="00834924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5967CA">
              <w:rPr>
                <w:position w:val="-12"/>
                <w:szCs w:val="21"/>
              </w:rPr>
              <w:object w:dxaOrig="660" w:dyaOrig="360">
                <v:shape id="_x0000_i1092" type="#_x0000_t75" style="width:33.2pt;height:18.15pt" o:ole="">
                  <v:imagedata r:id="rId111" o:title=""/>
                </v:shape>
                <o:OLEObject Type="Embed" ProgID="Equation.DSMT4" ShapeID="_x0000_i1092" DrawAspect="Content" ObjectID="_1781864833" r:id="rId124"/>
              </w:object>
            </w:r>
          </w:p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(</w:t>
            </w:r>
            <w:proofErr w:type="spellStart"/>
            <w:r w:rsidRPr="00BF18F7">
              <w:rPr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b</w:t>
            </w:r>
            <w:proofErr w:type="spellEnd"/>
            <w:r w:rsidRPr="00BF18F7">
              <w:rPr>
                <w:rFonts w:hint="eastAsia"/>
                <w:i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&gt; </w:t>
            </w:r>
            <w:r w:rsidRPr="00BF18F7">
              <w:rPr>
                <w:rFonts w:hint="eastAsia"/>
                <w:i/>
                <w:szCs w:val="21"/>
              </w:rPr>
              <w:t>P</w:t>
            </w:r>
            <w:r w:rsidRPr="00BF18F7">
              <w:rPr>
                <w:rFonts w:hint="eastAsia"/>
                <w:i/>
                <w:szCs w:val="21"/>
                <w:vertAlign w:val="subscript"/>
              </w:rPr>
              <w:t>c</w:t>
            </w:r>
            <w:r>
              <w:rPr>
                <w:rFonts w:hint="eastAsia"/>
                <w:szCs w:val="21"/>
              </w:rPr>
              <w:t>)</w:t>
            </w: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lastRenderedPageBreak/>
              <w:t>0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5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10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15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20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25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30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35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 w:rsidRPr="00E87633">
              <w:rPr>
                <w:rFonts w:hint="eastAsia"/>
                <w:szCs w:val="21"/>
              </w:rPr>
              <w:t>40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  <w:tr w:rsidR="00834924" w:rsidRPr="00E87633" w:rsidTr="00C92107">
        <w:trPr>
          <w:trHeight w:val="340"/>
          <w:jc w:val="center"/>
        </w:trPr>
        <w:tc>
          <w:tcPr>
            <w:tcW w:w="935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45</w:t>
            </w:r>
          </w:p>
        </w:tc>
        <w:tc>
          <w:tcPr>
            <w:tcW w:w="1318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30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17" w:type="pct"/>
            <w:vAlign w:val="center"/>
          </w:tcPr>
          <w:p w:rsidR="00834924" w:rsidRPr="00E87633" w:rsidRDefault="00834924" w:rsidP="00C92107">
            <w:pPr>
              <w:jc w:val="center"/>
              <w:rPr>
                <w:rFonts w:hint="eastAsia"/>
                <w:szCs w:val="21"/>
              </w:rPr>
            </w:pPr>
          </w:p>
        </w:tc>
      </w:tr>
    </w:tbl>
    <w:p w:rsidR="00834924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spacing w:before="240"/>
        <w:ind w:firstLine="435"/>
        <w:rPr>
          <w:rFonts w:hint="eastAsia"/>
          <w:szCs w:val="21"/>
        </w:rPr>
      </w:pPr>
    </w:p>
    <w:p w:rsidR="00834924" w:rsidRPr="00187F29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182110" cy="3204210"/>
            <wp:effectExtent l="19050" t="0" r="889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l="7776" t="3101" r="5424" b="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24" w:rsidRPr="00667B67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667B67">
        <w:rPr>
          <w:rFonts w:hint="eastAsia"/>
          <w:b/>
          <w:szCs w:val="21"/>
        </w:rPr>
        <w:t>图4-4 渐缩喷管压力曲线</w:t>
      </w:r>
    </w:p>
    <w:p w:rsidR="00834924" w:rsidRDefault="00834924" w:rsidP="00834924">
      <w:pPr>
        <w:ind w:firstLine="435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746625" cy="388810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24" w:rsidRPr="00667B67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667B67">
        <w:rPr>
          <w:rFonts w:hint="eastAsia"/>
          <w:b/>
          <w:szCs w:val="21"/>
        </w:rPr>
        <w:t>图4-5 缩放喷管压力曲线</w:t>
      </w:r>
    </w:p>
    <w:p w:rsidR="00834924" w:rsidRDefault="00834924" w:rsidP="00834924">
      <w:pPr>
        <w:ind w:firstLine="435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349115" cy="2901950"/>
            <wp:effectExtent l="1905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11935" t="8986" r="5424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24" w:rsidRPr="00667B67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667B67">
        <w:rPr>
          <w:rFonts w:hint="eastAsia"/>
          <w:b/>
          <w:szCs w:val="21"/>
        </w:rPr>
        <w:t>图4-6 渐缩喷管流量曲线（当p1=1bar，</w:t>
      </w:r>
      <w:proofErr w:type="spellStart"/>
      <w:r w:rsidRPr="00667B67">
        <w:rPr>
          <w:rFonts w:hint="eastAsia"/>
          <w:b/>
          <w:szCs w:val="21"/>
        </w:rPr>
        <w:t>ta</w:t>
      </w:r>
      <w:proofErr w:type="spellEnd"/>
      <w:r w:rsidRPr="00667B67">
        <w:rPr>
          <w:rFonts w:hint="eastAsia"/>
          <w:b/>
          <w:szCs w:val="21"/>
        </w:rPr>
        <w:t>=20℃）</w:t>
      </w:r>
    </w:p>
    <w:p w:rsidR="00834924" w:rsidRDefault="00834924" w:rsidP="00834924">
      <w:pPr>
        <w:ind w:firstLine="435"/>
        <w:jc w:val="center"/>
        <w:rPr>
          <w:rFonts w:hint="eastAsia"/>
          <w:szCs w:val="21"/>
        </w:rPr>
      </w:pPr>
    </w:p>
    <w:p w:rsidR="00834924" w:rsidRDefault="00834924" w:rsidP="00834924">
      <w:pPr>
        <w:ind w:firstLine="435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357370" cy="2767330"/>
            <wp:effectExtent l="19050" t="0" r="508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7594" t="6288" r="9766" b="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24" w:rsidRPr="00667B67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667B67">
        <w:rPr>
          <w:rFonts w:hint="eastAsia"/>
          <w:b/>
          <w:szCs w:val="21"/>
        </w:rPr>
        <w:t>图4-7 缩放喷管流量曲线（当</w:t>
      </w:r>
      <w:r w:rsidRPr="00667B67">
        <w:rPr>
          <w:rFonts w:hint="eastAsia"/>
          <w:b/>
          <w:i/>
          <w:szCs w:val="21"/>
        </w:rPr>
        <w:t>p</w:t>
      </w:r>
      <w:r w:rsidRPr="00667B67">
        <w:rPr>
          <w:rFonts w:hint="eastAsia"/>
          <w:b/>
          <w:szCs w:val="21"/>
          <w:vertAlign w:val="subscript"/>
        </w:rPr>
        <w:t>1</w:t>
      </w:r>
      <w:r w:rsidRPr="00667B67">
        <w:rPr>
          <w:rFonts w:hint="eastAsia"/>
          <w:b/>
          <w:szCs w:val="21"/>
        </w:rPr>
        <w:t>=1bar，</w:t>
      </w:r>
      <w:proofErr w:type="spellStart"/>
      <w:r w:rsidRPr="00667B67">
        <w:rPr>
          <w:rFonts w:hint="eastAsia"/>
          <w:b/>
          <w:szCs w:val="21"/>
        </w:rPr>
        <w:t>t</w:t>
      </w:r>
      <w:r w:rsidRPr="00667B67">
        <w:rPr>
          <w:rFonts w:hint="eastAsia"/>
          <w:b/>
          <w:szCs w:val="21"/>
          <w:vertAlign w:val="subscript"/>
        </w:rPr>
        <w:t>a</w:t>
      </w:r>
      <w:proofErr w:type="spellEnd"/>
      <w:r w:rsidRPr="00667B67">
        <w:rPr>
          <w:rFonts w:hint="eastAsia"/>
          <w:b/>
          <w:szCs w:val="21"/>
        </w:rPr>
        <w:t>=20℃）</w:t>
      </w:r>
    </w:p>
    <w:p w:rsidR="00834924" w:rsidRPr="00FE7287" w:rsidRDefault="00834924" w:rsidP="00834924">
      <w:pPr>
        <w:ind w:firstLine="435"/>
        <w:rPr>
          <w:rFonts w:hint="eastAsia"/>
          <w:szCs w:val="21"/>
        </w:rPr>
      </w:pPr>
    </w:p>
    <w:p w:rsidR="00834924" w:rsidRDefault="00834924" w:rsidP="00834924">
      <w:pPr>
        <w:ind w:firstLine="435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888105" cy="425386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5606" t="3540" r="3255" b="1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24" w:rsidRPr="009E491F" w:rsidRDefault="00834924" w:rsidP="00834924">
      <w:pPr>
        <w:ind w:firstLine="435"/>
        <w:jc w:val="center"/>
        <w:rPr>
          <w:rFonts w:hint="eastAsia"/>
          <w:b/>
          <w:szCs w:val="21"/>
        </w:rPr>
      </w:pPr>
      <w:r w:rsidRPr="009E491F">
        <w:rPr>
          <w:rFonts w:hint="eastAsia"/>
          <w:b/>
          <w:szCs w:val="21"/>
        </w:rPr>
        <w:t>图4-8 孔板流量计</w:t>
      </w:r>
      <w:r w:rsidRPr="009E491F">
        <w:rPr>
          <w:b/>
          <w:position w:val="-28"/>
          <w:szCs w:val="21"/>
        </w:rPr>
        <w:object w:dxaOrig="480" w:dyaOrig="660">
          <v:shape id="_x0000_i1093" type="#_x0000_t75" style="width:23.8pt;height:33.2pt" o:ole="">
            <v:imagedata r:id="rId67" o:title=""/>
          </v:shape>
          <o:OLEObject Type="Embed" ProgID="Equation.3" ShapeID="_x0000_i1093" DrawAspect="Content" ObjectID="_1781864834" r:id="rId130"/>
        </w:object>
      </w:r>
      <w:r w:rsidRPr="009E491F">
        <w:rPr>
          <w:rFonts w:hint="eastAsia"/>
          <w:b/>
          <w:szCs w:val="21"/>
        </w:rPr>
        <w:t>——Δ</w:t>
      </w:r>
      <w:r w:rsidRPr="009E491F">
        <w:rPr>
          <w:b/>
          <w:i/>
          <w:szCs w:val="21"/>
        </w:rPr>
        <w:t>p</w:t>
      </w:r>
      <w:r w:rsidRPr="009E491F">
        <w:rPr>
          <w:rFonts w:hint="eastAsia"/>
          <w:b/>
          <w:szCs w:val="21"/>
        </w:rPr>
        <w:t>曲线</w:t>
      </w:r>
    </w:p>
    <w:p w:rsidR="00B44CF7" w:rsidRPr="00834924" w:rsidRDefault="00B44CF7"/>
    <w:sectPr w:rsidR="00B44CF7" w:rsidRPr="00834924" w:rsidSect="00B44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97A" w:rsidRDefault="004B397A" w:rsidP="00834924">
      <w:r>
        <w:separator/>
      </w:r>
    </w:p>
  </w:endnote>
  <w:endnote w:type="continuationSeparator" w:id="0">
    <w:p w:rsidR="004B397A" w:rsidRDefault="004B397A" w:rsidP="008349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97A" w:rsidRDefault="004B397A" w:rsidP="00834924">
      <w:r>
        <w:separator/>
      </w:r>
    </w:p>
  </w:footnote>
  <w:footnote w:type="continuationSeparator" w:id="0">
    <w:p w:rsidR="004B397A" w:rsidRDefault="004B397A" w:rsidP="008349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4B7F"/>
    <w:multiLevelType w:val="hybridMultilevel"/>
    <w:tmpl w:val="19BA64E0"/>
    <w:lvl w:ilvl="0" w:tplc="FFBC6A4C">
      <w:start w:val="1"/>
      <w:numFmt w:val="decimal"/>
      <w:lvlText w:val="%1、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77A20E3A">
      <w:start w:val="2"/>
      <w:numFmt w:val="japaneseCounting"/>
      <w:lvlText w:val="%2、"/>
      <w:lvlJc w:val="left"/>
      <w:pPr>
        <w:tabs>
          <w:tab w:val="num" w:pos="1305"/>
        </w:tabs>
        <w:ind w:left="1305" w:hanging="4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1">
    <w:nsid w:val="061577B0"/>
    <w:multiLevelType w:val="hybridMultilevel"/>
    <w:tmpl w:val="A5C27374"/>
    <w:lvl w:ilvl="0" w:tplc="EED4C546">
      <w:start w:val="1"/>
      <w:numFmt w:val="decimal"/>
      <w:lvlText w:val="%1、"/>
      <w:lvlJc w:val="left"/>
      <w:pPr>
        <w:ind w:left="1526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9" w:hanging="420"/>
      </w:pPr>
    </w:lvl>
    <w:lvl w:ilvl="2" w:tplc="0409001B" w:tentative="1">
      <w:start w:val="1"/>
      <w:numFmt w:val="lowerRoman"/>
      <w:lvlText w:val="%3."/>
      <w:lvlJc w:val="righ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9" w:tentative="1">
      <w:start w:val="1"/>
      <w:numFmt w:val="lowerLetter"/>
      <w:lvlText w:val="%5)"/>
      <w:lvlJc w:val="left"/>
      <w:pPr>
        <w:ind w:left="2459" w:hanging="420"/>
      </w:pPr>
    </w:lvl>
    <w:lvl w:ilvl="5" w:tplc="0409001B" w:tentative="1">
      <w:start w:val="1"/>
      <w:numFmt w:val="lowerRoman"/>
      <w:lvlText w:val="%6."/>
      <w:lvlJc w:val="righ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9" w:tentative="1">
      <w:start w:val="1"/>
      <w:numFmt w:val="lowerLetter"/>
      <w:lvlText w:val="%8)"/>
      <w:lvlJc w:val="left"/>
      <w:pPr>
        <w:ind w:left="3719" w:hanging="420"/>
      </w:pPr>
    </w:lvl>
    <w:lvl w:ilvl="8" w:tplc="0409001B" w:tentative="1">
      <w:start w:val="1"/>
      <w:numFmt w:val="lowerRoman"/>
      <w:lvlText w:val="%9."/>
      <w:lvlJc w:val="right"/>
      <w:pPr>
        <w:ind w:left="4139" w:hanging="420"/>
      </w:pPr>
    </w:lvl>
  </w:abstractNum>
  <w:abstractNum w:abstractNumId="2">
    <w:nsid w:val="09DE3DEB"/>
    <w:multiLevelType w:val="hybridMultilevel"/>
    <w:tmpl w:val="F4F0489E"/>
    <w:lvl w:ilvl="0" w:tplc="FD7AF5E4">
      <w:start w:val="1"/>
      <w:numFmt w:val="decimal"/>
      <w:lvlText w:val="%1、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05"/>
        </w:tabs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3">
    <w:nsid w:val="1FC63697"/>
    <w:multiLevelType w:val="hybridMultilevel"/>
    <w:tmpl w:val="510CB934"/>
    <w:lvl w:ilvl="0" w:tplc="49A83472">
      <w:start w:val="1"/>
      <w:numFmt w:val="decimal"/>
      <w:lvlText w:val="%1、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05"/>
        </w:tabs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4">
    <w:nsid w:val="209935CB"/>
    <w:multiLevelType w:val="hybridMultilevel"/>
    <w:tmpl w:val="C7CA3AE4"/>
    <w:lvl w:ilvl="0" w:tplc="1EBEBDC6">
      <w:start w:val="1"/>
      <w:numFmt w:val="decimal"/>
      <w:lvlText w:val="%1、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65"/>
        </w:tabs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25"/>
        </w:tabs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85"/>
        </w:tabs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5"/>
        </w:tabs>
        <w:ind w:left="4305" w:hanging="420"/>
      </w:pPr>
    </w:lvl>
  </w:abstractNum>
  <w:abstractNum w:abstractNumId="5">
    <w:nsid w:val="269D0EED"/>
    <w:multiLevelType w:val="hybridMultilevel"/>
    <w:tmpl w:val="BC3830B6"/>
    <w:lvl w:ilvl="0" w:tplc="65AE2FF2">
      <w:start w:val="1"/>
      <w:numFmt w:val="decimal"/>
      <w:lvlText w:val="%1、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65"/>
        </w:tabs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25"/>
        </w:tabs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85"/>
        </w:tabs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5"/>
        </w:tabs>
        <w:ind w:left="4305" w:hanging="420"/>
      </w:pPr>
    </w:lvl>
  </w:abstractNum>
  <w:abstractNum w:abstractNumId="6">
    <w:nsid w:val="331905DD"/>
    <w:multiLevelType w:val="hybridMultilevel"/>
    <w:tmpl w:val="65F4B602"/>
    <w:lvl w:ilvl="0" w:tplc="7DB4EF6A">
      <w:start w:val="1"/>
      <w:numFmt w:val="decimal"/>
      <w:lvlText w:val="%1、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65"/>
        </w:tabs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25"/>
        </w:tabs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85"/>
        </w:tabs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5"/>
        </w:tabs>
        <w:ind w:left="4305" w:hanging="420"/>
      </w:pPr>
    </w:lvl>
  </w:abstractNum>
  <w:abstractNum w:abstractNumId="7">
    <w:nsid w:val="334D4BA1"/>
    <w:multiLevelType w:val="hybridMultilevel"/>
    <w:tmpl w:val="D55005C4"/>
    <w:lvl w:ilvl="0" w:tplc="83A03906">
      <w:start w:val="1"/>
      <w:numFmt w:val="decimal"/>
      <w:lvlText w:val="%1、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8DC0AA08">
      <w:start w:val="6"/>
      <w:numFmt w:val="japaneseCounting"/>
      <w:lvlText w:val="%2、"/>
      <w:lvlJc w:val="left"/>
      <w:pPr>
        <w:tabs>
          <w:tab w:val="num" w:pos="1305"/>
        </w:tabs>
        <w:ind w:left="1305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8">
    <w:nsid w:val="360A59C5"/>
    <w:multiLevelType w:val="hybridMultilevel"/>
    <w:tmpl w:val="8110AE28"/>
    <w:lvl w:ilvl="0" w:tplc="FD78AD6C">
      <w:start w:val="1"/>
      <w:numFmt w:val="japaneseCounting"/>
      <w:lvlText w:val="%1、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9">
    <w:nsid w:val="411B64B5"/>
    <w:multiLevelType w:val="multilevel"/>
    <w:tmpl w:val="8110AE28"/>
    <w:lvl w:ilvl="0">
      <w:start w:val="1"/>
      <w:numFmt w:val="japaneseCounting"/>
      <w:lvlText w:val="%1、"/>
      <w:lvlJc w:val="left"/>
      <w:pPr>
        <w:tabs>
          <w:tab w:val="num" w:pos="900"/>
        </w:tabs>
        <w:ind w:left="900" w:hanging="43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305"/>
        </w:tabs>
        <w:ind w:left="1305" w:hanging="420"/>
      </w:pPr>
    </w:lvl>
    <w:lvl w:ilvl="2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10">
    <w:nsid w:val="42C368DF"/>
    <w:multiLevelType w:val="hybridMultilevel"/>
    <w:tmpl w:val="F1366302"/>
    <w:lvl w:ilvl="0" w:tplc="751AC1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4AB307DC"/>
    <w:multiLevelType w:val="hybridMultilevel"/>
    <w:tmpl w:val="ABC2ADAE"/>
    <w:lvl w:ilvl="0" w:tplc="EEC6D30A">
      <w:start w:val="1"/>
      <w:numFmt w:val="decimal"/>
      <w:lvlText w:val="%1、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05"/>
        </w:tabs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12">
    <w:nsid w:val="4C6E5B4B"/>
    <w:multiLevelType w:val="hybridMultilevel"/>
    <w:tmpl w:val="85F229EA"/>
    <w:lvl w:ilvl="0" w:tplc="6F243B54">
      <w:start w:val="1"/>
      <w:numFmt w:val="decimal"/>
      <w:lvlText w:val="%1、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05"/>
        </w:tabs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13">
    <w:nsid w:val="4FBF22C7"/>
    <w:multiLevelType w:val="hybridMultilevel"/>
    <w:tmpl w:val="A7BC46D2"/>
    <w:lvl w:ilvl="0" w:tplc="9D5679D2">
      <w:start w:val="1"/>
      <w:numFmt w:val="decimal"/>
      <w:lvlText w:val="%1、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5C801BCA">
      <w:start w:val="1"/>
      <w:numFmt w:val="decimalEnclosedCircle"/>
      <w:lvlText w:val="%2"/>
      <w:lvlJc w:val="left"/>
      <w:pPr>
        <w:tabs>
          <w:tab w:val="num" w:pos="1305"/>
        </w:tabs>
        <w:ind w:left="1305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14">
    <w:nsid w:val="53D97681"/>
    <w:multiLevelType w:val="hybridMultilevel"/>
    <w:tmpl w:val="9DD0C590"/>
    <w:lvl w:ilvl="0" w:tplc="BBB45AEC">
      <w:start w:val="1"/>
      <w:numFmt w:val="decimal"/>
      <w:lvlText w:val="%1、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05"/>
        </w:tabs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15">
    <w:nsid w:val="5AB402FB"/>
    <w:multiLevelType w:val="hybridMultilevel"/>
    <w:tmpl w:val="95460E38"/>
    <w:lvl w:ilvl="0" w:tplc="324021EA">
      <w:start w:val="1"/>
      <w:numFmt w:val="decimal"/>
      <w:lvlText w:val="%1、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65"/>
        </w:tabs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25"/>
        </w:tabs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85"/>
        </w:tabs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5"/>
        </w:tabs>
        <w:ind w:left="4305" w:hanging="420"/>
      </w:pPr>
    </w:lvl>
  </w:abstractNum>
  <w:abstractNum w:abstractNumId="16">
    <w:nsid w:val="656E08E7"/>
    <w:multiLevelType w:val="hybridMultilevel"/>
    <w:tmpl w:val="F58EE874"/>
    <w:lvl w:ilvl="0" w:tplc="D6E0DE7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68444E4C"/>
    <w:multiLevelType w:val="hybridMultilevel"/>
    <w:tmpl w:val="F8BAC1F0"/>
    <w:lvl w:ilvl="0" w:tplc="CAA23BBC">
      <w:start w:val="1"/>
      <w:numFmt w:val="decimal"/>
      <w:lvlText w:val="%1、"/>
      <w:lvlJc w:val="left"/>
      <w:pPr>
        <w:ind w:left="1185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8">
    <w:nsid w:val="6D8551A8"/>
    <w:multiLevelType w:val="hybridMultilevel"/>
    <w:tmpl w:val="CD1E9AB2"/>
    <w:lvl w:ilvl="0" w:tplc="576A094A">
      <w:start w:val="1"/>
      <w:numFmt w:val="decimal"/>
      <w:lvlText w:val="（%1）"/>
      <w:lvlJc w:val="left"/>
      <w:pPr>
        <w:tabs>
          <w:tab w:val="num" w:pos="1035"/>
        </w:tabs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55"/>
        </w:tabs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5"/>
        </w:tabs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5"/>
        </w:tabs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15"/>
        </w:tabs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35"/>
        </w:tabs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5"/>
        </w:tabs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75"/>
        </w:tabs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95"/>
        </w:tabs>
        <w:ind w:left="4095" w:hanging="420"/>
      </w:pPr>
    </w:lvl>
  </w:abstractNum>
  <w:abstractNum w:abstractNumId="19">
    <w:nsid w:val="74A371F5"/>
    <w:multiLevelType w:val="hybridMultilevel"/>
    <w:tmpl w:val="B42A1FE6"/>
    <w:lvl w:ilvl="0" w:tplc="28940DA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772056AD"/>
    <w:multiLevelType w:val="hybridMultilevel"/>
    <w:tmpl w:val="EA7E7446"/>
    <w:lvl w:ilvl="0" w:tplc="D82CA30A">
      <w:start w:val="1"/>
      <w:numFmt w:val="decimal"/>
      <w:lvlText w:val="%1、"/>
      <w:lvlJc w:val="left"/>
      <w:pPr>
        <w:ind w:left="1526" w:hanging="675"/>
      </w:pPr>
      <w:rPr>
        <w:rFonts w:hint="eastAsia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199" w:hanging="420"/>
      </w:pPr>
    </w:lvl>
    <w:lvl w:ilvl="2" w:tplc="0409001B" w:tentative="1">
      <w:start w:val="1"/>
      <w:numFmt w:val="lowerRoman"/>
      <w:lvlText w:val="%3."/>
      <w:lvlJc w:val="righ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9" w:tentative="1">
      <w:start w:val="1"/>
      <w:numFmt w:val="lowerLetter"/>
      <w:lvlText w:val="%5)"/>
      <w:lvlJc w:val="left"/>
      <w:pPr>
        <w:ind w:left="2459" w:hanging="420"/>
      </w:pPr>
    </w:lvl>
    <w:lvl w:ilvl="5" w:tplc="0409001B" w:tentative="1">
      <w:start w:val="1"/>
      <w:numFmt w:val="lowerRoman"/>
      <w:lvlText w:val="%6."/>
      <w:lvlJc w:val="righ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9" w:tentative="1">
      <w:start w:val="1"/>
      <w:numFmt w:val="lowerLetter"/>
      <w:lvlText w:val="%8)"/>
      <w:lvlJc w:val="left"/>
      <w:pPr>
        <w:ind w:left="3719" w:hanging="420"/>
      </w:pPr>
    </w:lvl>
    <w:lvl w:ilvl="8" w:tplc="0409001B" w:tentative="1">
      <w:start w:val="1"/>
      <w:numFmt w:val="lowerRoman"/>
      <w:lvlText w:val="%9."/>
      <w:lvlJc w:val="right"/>
      <w:pPr>
        <w:ind w:left="4139" w:hanging="420"/>
      </w:pPr>
    </w:lvl>
  </w:abstractNum>
  <w:num w:numId="1">
    <w:abstractNumId w:val="19"/>
  </w:num>
  <w:num w:numId="2">
    <w:abstractNumId w:val="8"/>
  </w:num>
  <w:num w:numId="3">
    <w:abstractNumId w:val="13"/>
  </w:num>
  <w:num w:numId="4">
    <w:abstractNumId w:val="18"/>
  </w:num>
  <w:num w:numId="5">
    <w:abstractNumId w:val="14"/>
  </w:num>
  <w:num w:numId="6">
    <w:abstractNumId w:val="2"/>
  </w:num>
  <w:num w:numId="7">
    <w:abstractNumId w:val="7"/>
  </w:num>
  <w:num w:numId="8">
    <w:abstractNumId w:val="3"/>
  </w:num>
  <w:num w:numId="9">
    <w:abstractNumId w:val="9"/>
  </w:num>
  <w:num w:numId="10">
    <w:abstractNumId w:val="12"/>
  </w:num>
  <w:num w:numId="11">
    <w:abstractNumId w:val="5"/>
  </w:num>
  <w:num w:numId="12">
    <w:abstractNumId w:val="15"/>
  </w:num>
  <w:num w:numId="13">
    <w:abstractNumId w:val="4"/>
  </w:num>
  <w:num w:numId="14">
    <w:abstractNumId w:val="6"/>
  </w:num>
  <w:num w:numId="15">
    <w:abstractNumId w:val="10"/>
  </w:num>
  <w:num w:numId="16">
    <w:abstractNumId w:val="0"/>
  </w:num>
  <w:num w:numId="17">
    <w:abstractNumId w:val="11"/>
  </w:num>
  <w:num w:numId="18">
    <w:abstractNumId w:val="16"/>
  </w:num>
  <w:num w:numId="19">
    <w:abstractNumId w:val="17"/>
  </w:num>
  <w:num w:numId="20">
    <w:abstractNumId w:val="1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4924"/>
    <w:rsid w:val="004B397A"/>
    <w:rsid w:val="00834924"/>
    <w:rsid w:val="00B44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24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Char"/>
    <w:qFormat/>
    <w:rsid w:val="0083492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Char"/>
    <w:unhideWhenUsed/>
    <w:rsid w:val="008349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34924"/>
    <w:rPr>
      <w:sz w:val="18"/>
      <w:szCs w:val="18"/>
    </w:rPr>
  </w:style>
  <w:style w:type="paragraph" w:styleId="a4">
    <w:name w:val="footer"/>
    <w:basedOn w:val="a"/>
    <w:link w:val="Char0"/>
    <w:unhideWhenUsed/>
    <w:rsid w:val="0083492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34924"/>
    <w:rPr>
      <w:sz w:val="18"/>
      <w:szCs w:val="18"/>
    </w:rPr>
  </w:style>
  <w:style w:type="character" w:customStyle="1" w:styleId="1Char">
    <w:name w:val="标题 1 Char"/>
    <w:basedOn w:val="a0"/>
    <w:link w:val="1"/>
    <w:rsid w:val="00834924"/>
    <w:rPr>
      <w:rFonts w:ascii="宋体" w:eastAsia="宋体" w:hAnsi="宋体" w:cs="宋体"/>
      <w:b/>
      <w:bCs/>
      <w:kern w:val="44"/>
      <w:sz w:val="44"/>
      <w:szCs w:val="44"/>
    </w:rPr>
  </w:style>
  <w:style w:type="table" w:styleId="a5">
    <w:name w:val="Table Grid"/>
    <w:basedOn w:val="a1"/>
    <w:rsid w:val="0083492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semiHidden/>
    <w:rsid w:val="00834924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834924"/>
    <w:rPr>
      <w:rFonts w:ascii="宋体" w:eastAsia="宋体" w:hAnsi="宋体" w:cs="宋体"/>
      <w:kern w:val="0"/>
      <w:sz w:val="18"/>
      <w:szCs w:val="18"/>
    </w:rPr>
  </w:style>
  <w:style w:type="paragraph" w:customStyle="1" w:styleId="MTDisplayEquation">
    <w:name w:val="MTDisplayEquation"/>
    <w:basedOn w:val="a"/>
    <w:next w:val="a"/>
    <w:rsid w:val="00834924"/>
    <w:pPr>
      <w:tabs>
        <w:tab w:val="center" w:pos="4160"/>
        <w:tab w:val="right" w:pos="8300"/>
      </w:tabs>
    </w:pPr>
    <w:rPr>
      <w:szCs w:val="21"/>
    </w:rPr>
  </w:style>
  <w:style w:type="character" w:styleId="a7">
    <w:name w:val="page number"/>
    <w:basedOn w:val="a0"/>
    <w:rsid w:val="00834924"/>
  </w:style>
  <w:style w:type="paragraph" w:styleId="10">
    <w:name w:val="toc 1"/>
    <w:basedOn w:val="a"/>
    <w:next w:val="a"/>
    <w:autoRedefine/>
    <w:uiPriority w:val="39"/>
    <w:rsid w:val="00834924"/>
    <w:pPr>
      <w:tabs>
        <w:tab w:val="right" w:leader="dot" w:pos="8296"/>
      </w:tabs>
    </w:pPr>
  </w:style>
  <w:style w:type="character" w:styleId="a8">
    <w:name w:val="Hyperlink"/>
    <w:basedOn w:val="a0"/>
    <w:rsid w:val="00834924"/>
    <w:rPr>
      <w:color w:val="0000FF"/>
      <w:u w:val="single"/>
    </w:rPr>
  </w:style>
  <w:style w:type="paragraph" w:styleId="a9">
    <w:name w:val="Document Map"/>
    <w:basedOn w:val="a"/>
    <w:link w:val="Char2"/>
    <w:semiHidden/>
    <w:rsid w:val="00834924"/>
    <w:pPr>
      <w:shd w:val="clear" w:color="auto" w:fill="000080"/>
    </w:pPr>
  </w:style>
  <w:style w:type="character" w:customStyle="1" w:styleId="Char2">
    <w:name w:val="文档结构图 Char"/>
    <w:basedOn w:val="a0"/>
    <w:link w:val="a9"/>
    <w:semiHidden/>
    <w:rsid w:val="00834924"/>
    <w:rPr>
      <w:rFonts w:ascii="宋体" w:eastAsia="宋体" w:hAnsi="宋体" w:cs="宋体"/>
      <w:kern w:val="0"/>
      <w:sz w:val="24"/>
      <w:szCs w:val="24"/>
      <w:shd w:val="clear" w:color="auto" w:fill="000080"/>
    </w:rPr>
  </w:style>
  <w:style w:type="character" w:customStyle="1" w:styleId="wd-highlight3dwty">
    <w:name w:val="wd-highlight_3dwty"/>
    <w:basedOn w:val="a0"/>
    <w:rsid w:val="00834924"/>
  </w:style>
  <w:style w:type="character" w:customStyle="1" w:styleId="bjh-p">
    <w:name w:val="bjh-p"/>
    <w:basedOn w:val="a0"/>
    <w:rsid w:val="008349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0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1.bin"/><Relationship Id="rId63" Type="http://schemas.openxmlformats.org/officeDocument/2006/relationships/image" Target="media/image28.wmf"/><Relationship Id="rId68" Type="http://schemas.openxmlformats.org/officeDocument/2006/relationships/oleObject" Target="embeddings/oleObject32.bin"/><Relationship Id="rId84" Type="http://schemas.openxmlformats.org/officeDocument/2006/relationships/image" Target="media/image38.wmf"/><Relationship Id="rId89" Type="http://schemas.openxmlformats.org/officeDocument/2006/relationships/image" Target="media/image41.png"/><Relationship Id="rId112" Type="http://schemas.openxmlformats.org/officeDocument/2006/relationships/oleObject" Target="embeddings/oleObject57.bin"/><Relationship Id="rId16" Type="http://schemas.openxmlformats.org/officeDocument/2006/relationships/oleObject" Target="embeddings/oleObject5.bin"/><Relationship Id="rId107" Type="http://schemas.openxmlformats.org/officeDocument/2006/relationships/image" Target="media/image48.wmf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67.bin"/><Relationship Id="rId128" Type="http://schemas.openxmlformats.org/officeDocument/2006/relationships/image" Target="media/image54.png"/><Relationship Id="rId5" Type="http://schemas.openxmlformats.org/officeDocument/2006/relationships/footnotes" Target="footnotes.xml"/><Relationship Id="rId90" Type="http://schemas.openxmlformats.org/officeDocument/2006/relationships/image" Target="media/image42.png"/><Relationship Id="rId95" Type="http://schemas.openxmlformats.org/officeDocument/2006/relationships/oleObject" Target="embeddings/oleObject45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oleObject" Target="embeddings/oleObject30.bin"/><Relationship Id="rId69" Type="http://schemas.openxmlformats.org/officeDocument/2006/relationships/image" Target="media/image31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105" Type="http://schemas.openxmlformats.org/officeDocument/2006/relationships/oleObject" Target="embeddings/oleObject52.bin"/><Relationship Id="rId113" Type="http://schemas.openxmlformats.org/officeDocument/2006/relationships/oleObject" Target="embeddings/oleObject58.bin"/><Relationship Id="rId118" Type="http://schemas.openxmlformats.org/officeDocument/2006/relationships/oleObject" Target="embeddings/oleObject62.bin"/><Relationship Id="rId126" Type="http://schemas.openxmlformats.org/officeDocument/2006/relationships/image" Target="media/image52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80" Type="http://schemas.openxmlformats.org/officeDocument/2006/relationships/image" Target="media/image36.wmf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4.bin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5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oleObject" Target="embeddings/oleObject51.bin"/><Relationship Id="rId108" Type="http://schemas.openxmlformats.org/officeDocument/2006/relationships/oleObject" Target="embeddings/oleObject54.bin"/><Relationship Id="rId116" Type="http://schemas.openxmlformats.org/officeDocument/2006/relationships/oleObject" Target="embeddings/oleObject61.bin"/><Relationship Id="rId124" Type="http://schemas.openxmlformats.org/officeDocument/2006/relationships/oleObject" Target="embeddings/oleObject68.bin"/><Relationship Id="rId129" Type="http://schemas.openxmlformats.org/officeDocument/2006/relationships/image" Target="media/image55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4.wmf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0.png"/><Relationship Id="rId91" Type="http://schemas.openxmlformats.org/officeDocument/2006/relationships/image" Target="media/image43.wmf"/><Relationship Id="rId96" Type="http://schemas.openxmlformats.org/officeDocument/2006/relationships/oleObject" Target="embeddings/oleObject46.bin"/><Relationship Id="rId111" Type="http://schemas.openxmlformats.org/officeDocument/2006/relationships/image" Target="media/image49.wmf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3.bin"/><Relationship Id="rId114" Type="http://schemas.openxmlformats.org/officeDocument/2006/relationships/oleObject" Target="embeddings/oleObject59.bin"/><Relationship Id="rId119" Type="http://schemas.openxmlformats.org/officeDocument/2006/relationships/oleObject" Target="embeddings/oleObject63.bin"/><Relationship Id="rId127" Type="http://schemas.openxmlformats.org/officeDocument/2006/relationships/image" Target="media/image53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oleObject" Target="embeddings/oleObject28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image" Target="media/image35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9.wmf"/><Relationship Id="rId94" Type="http://schemas.openxmlformats.org/officeDocument/2006/relationships/image" Target="media/image44.wmf"/><Relationship Id="rId99" Type="http://schemas.openxmlformats.org/officeDocument/2006/relationships/image" Target="media/image45.wmf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6.bin"/><Relationship Id="rId130" Type="http://schemas.openxmlformats.org/officeDocument/2006/relationships/oleObject" Target="embeddings/oleObject69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5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7.bin"/><Relationship Id="rId104" Type="http://schemas.openxmlformats.org/officeDocument/2006/relationships/image" Target="media/image47.wmf"/><Relationship Id="rId120" Type="http://schemas.openxmlformats.org/officeDocument/2006/relationships/oleObject" Target="embeddings/oleObject64.bin"/><Relationship Id="rId125" Type="http://schemas.openxmlformats.org/officeDocument/2006/relationships/image" Target="media/image51.png"/><Relationship Id="rId7" Type="http://schemas.openxmlformats.org/officeDocument/2006/relationships/image" Target="media/image1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6.bin"/><Relationship Id="rId115" Type="http://schemas.openxmlformats.org/officeDocument/2006/relationships/oleObject" Target="embeddings/oleObject60.bin"/><Relationship Id="rId131" Type="http://schemas.openxmlformats.org/officeDocument/2006/relationships/fontTable" Target="fontTable.xml"/><Relationship Id="rId61" Type="http://schemas.openxmlformats.org/officeDocument/2006/relationships/image" Target="media/image27.wmf"/><Relationship Id="rId82" Type="http://schemas.openxmlformats.org/officeDocument/2006/relationships/image" Target="media/image37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919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wenhuanwang</dc:creator>
  <cp:keywords/>
  <dc:description/>
  <cp:lastModifiedBy>wenhuanwang</cp:lastModifiedBy>
  <cp:revision>2</cp:revision>
  <dcterms:created xsi:type="dcterms:W3CDTF">2024-07-07T05:40:00Z</dcterms:created>
  <dcterms:modified xsi:type="dcterms:W3CDTF">2024-07-07T05:40:00Z</dcterms:modified>
</cp:coreProperties>
</file>