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49" w:rsidRPr="00B74EA3" w:rsidRDefault="002F6E49" w:rsidP="002F6E49">
      <w:pPr>
        <w:pStyle w:val="1"/>
        <w:jc w:val="center"/>
        <w:rPr>
          <w:rFonts w:ascii="黑体" w:eastAsia="黑体" w:hint="eastAsia"/>
          <w:sz w:val="32"/>
          <w:szCs w:val="32"/>
        </w:rPr>
      </w:pPr>
      <w:bookmarkStart w:id="0" w:name="_Toc148668756"/>
      <w:bookmarkStart w:id="1" w:name="_Toc131153573"/>
      <w:r>
        <w:rPr>
          <w:rFonts w:ascii="黑体" w:eastAsia="黑体" w:hint="eastAsia"/>
          <w:sz w:val="32"/>
          <w:szCs w:val="32"/>
        </w:rPr>
        <w:t>9.</w:t>
      </w:r>
      <w:r w:rsidRPr="00B74EA3">
        <w:rPr>
          <w:rFonts w:ascii="黑体" w:eastAsia="黑体" w:hint="eastAsia"/>
          <w:sz w:val="32"/>
          <w:szCs w:val="32"/>
        </w:rPr>
        <w:t>换热器</w:t>
      </w:r>
      <w:r w:rsidRPr="00E279AE">
        <w:rPr>
          <w:rFonts w:ascii="黑体" w:eastAsia="黑体" w:hint="eastAsia"/>
          <w:sz w:val="32"/>
          <w:szCs w:val="32"/>
        </w:rPr>
        <w:t>顺流、逆流传热</w:t>
      </w:r>
      <w:r w:rsidRPr="00B74EA3">
        <w:rPr>
          <w:rFonts w:ascii="黑体" w:eastAsia="黑体" w:hint="eastAsia"/>
          <w:sz w:val="32"/>
          <w:szCs w:val="32"/>
        </w:rPr>
        <w:t>实验</w:t>
      </w:r>
      <w:bookmarkEnd w:id="0"/>
      <w:bookmarkEnd w:id="1"/>
    </w:p>
    <w:p w:rsidR="002F6E49" w:rsidRPr="0097612D" w:rsidRDefault="002F6E49" w:rsidP="002F6E49">
      <w:pPr>
        <w:spacing w:line="360" w:lineRule="auto"/>
        <w:rPr>
          <w:rFonts w:hint="eastAsia"/>
          <w:b/>
        </w:rPr>
      </w:pPr>
      <w:r w:rsidRPr="0097612D">
        <w:rPr>
          <w:rFonts w:hint="eastAsia"/>
          <w:b/>
        </w:rPr>
        <w:t>一、实验目的</w:t>
      </w:r>
    </w:p>
    <w:p w:rsidR="002F6E49" w:rsidRDefault="002F6E49" w:rsidP="002F6E49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测定换热器顺流、逆流的传热系数。</w:t>
      </w:r>
    </w:p>
    <w:p w:rsidR="002F6E49" w:rsidRDefault="002F6E49" w:rsidP="002F6E49">
      <w:pPr>
        <w:rPr>
          <w:rFonts w:hint="eastAsia"/>
          <w:b/>
          <w:szCs w:val="21"/>
        </w:rPr>
      </w:pPr>
    </w:p>
    <w:p w:rsidR="002F6E49" w:rsidRPr="0097612D" w:rsidRDefault="002F6E49" w:rsidP="002F6E49">
      <w:pPr>
        <w:spacing w:line="360" w:lineRule="auto"/>
        <w:rPr>
          <w:rFonts w:hint="eastAsia"/>
          <w:b/>
        </w:rPr>
      </w:pPr>
      <w:r w:rsidRPr="0097612D">
        <w:rPr>
          <w:rFonts w:hint="eastAsia"/>
          <w:b/>
        </w:rPr>
        <w:t>二、装置简介</w:t>
      </w:r>
    </w:p>
    <w:p w:rsidR="002F6E49" w:rsidRDefault="002F6E49" w:rsidP="002F6E49">
      <w:pPr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1、本装置为热水—冷水换热，可进行套管式、列管式、板式换热器的顺流、逆流传热温差试验。</w:t>
      </w:r>
    </w:p>
    <w:p w:rsidR="002F6E49" w:rsidRDefault="002F6E49" w:rsidP="002F6E49">
      <w:pPr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实验装置图见图9-1，实验原理图见图9-2。</w:t>
      </w:r>
    </w:p>
    <w:p w:rsidR="002F6E49" w:rsidRPr="009A3676" w:rsidRDefault="002F6E49" w:rsidP="002F6E49">
      <w:pPr>
        <w:rPr>
          <w:rFonts w:hint="eastAsia"/>
          <w:szCs w:val="21"/>
        </w:rPr>
      </w:pPr>
    </w:p>
    <w:p w:rsidR="002F6E49" w:rsidRDefault="002F6E49" w:rsidP="002F6E49">
      <w:pPr>
        <w:jc w:val="center"/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4985385" cy="4627880"/>
            <wp:effectExtent l="19050" t="0" r="5715" b="0"/>
            <wp:docPr id="1" name="图片 1" descr="6f55dc1654793ebcf000a272aaeb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f55dc1654793ebcf000a272aaebfc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115" r="4266" b="10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462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49" w:rsidRDefault="002F6E49" w:rsidP="002F6E49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图9-1 实验装置图</w:t>
      </w:r>
    </w:p>
    <w:p w:rsidR="002F6E49" w:rsidRDefault="002F6E49" w:rsidP="002F6E49">
      <w:pPr>
        <w:jc w:val="center"/>
        <w:rPr>
          <w:rFonts w:hint="eastAsia"/>
          <w:szCs w:val="21"/>
        </w:rPr>
      </w:pPr>
    </w:p>
    <w:p w:rsidR="002F6E49" w:rsidRDefault="002F6E49" w:rsidP="002F6E49">
      <w:pPr>
        <w:jc w:val="center"/>
        <w:rPr>
          <w:rFonts w:hint="eastAsia"/>
          <w:szCs w:val="21"/>
        </w:rPr>
      </w:pPr>
    </w:p>
    <w:p w:rsidR="002F6E49" w:rsidRDefault="002F6E49" w:rsidP="002F6E49">
      <w:pPr>
        <w:spacing w:line="360" w:lineRule="auto"/>
        <w:ind w:firstLineChars="200" w:firstLine="480"/>
        <w:rPr>
          <w:rFonts w:hint="eastAsia"/>
          <w:szCs w:val="21"/>
        </w:rPr>
      </w:pPr>
      <w:r>
        <w:rPr>
          <w:rFonts w:hint="eastAsia"/>
          <w:szCs w:val="21"/>
        </w:rPr>
        <w:t>2、通过实验可使学生进一步了解顺流、逆流时传热温差的不同计算方法以及它们对传热的影响，熟悉有关热工测量仪表的使用方法。</w:t>
      </w:r>
    </w:p>
    <w:p w:rsidR="002F6E49" w:rsidRDefault="002F6E49" w:rsidP="002F6E49">
      <w:pPr>
        <w:spacing w:line="360" w:lineRule="auto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3、基本参数</w:t>
      </w:r>
    </w:p>
    <w:p w:rsidR="002F6E49" w:rsidRDefault="002F6E49" w:rsidP="002F6E49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lastRenderedPageBreak/>
        <w:t>换热器换热面积（F）：</w:t>
      </w:r>
    </w:p>
    <w:p w:rsidR="002F6E49" w:rsidRDefault="002F6E49" w:rsidP="002F6E49">
      <w:pPr>
        <w:spacing w:line="360" w:lineRule="auto"/>
        <w:ind w:left="360"/>
        <w:rPr>
          <w:rFonts w:hint="eastAsia"/>
        </w:rPr>
      </w:pPr>
      <w:r>
        <w:rPr>
          <w:rFonts w:hint="eastAsia"/>
        </w:rPr>
        <w:t>（1）套管式换热器         0.22m</w:t>
      </w:r>
      <w:r w:rsidRPr="00CA28DE">
        <w:rPr>
          <w:rFonts w:hint="eastAsia"/>
          <w:vertAlign w:val="superscript"/>
        </w:rPr>
        <w:t>2</w:t>
      </w:r>
    </w:p>
    <w:p w:rsidR="002F6E49" w:rsidRDefault="002F6E49" w:rsidP="002F6E49">
      <w:pPr>
        <w:spacing w:line="360" w:lineRule="auto"/>
        <w:ind w:left="360"/>
        <w:rPr>
          <w:rFonts w:hint="eastAsia"/>
        </w:rPr>
      </w:pPr>
      <w:r>
        <w:rPr>
          <w:rFonts w:hint="eastAsia"/>
        </w:rPr>
        <w:t>（2）板式换热器           0.40</w:t>
      </w:r>
      <w:r w:rsidRPr="00CA28DE">
        <w:rPr>
          <w:rFonts w:hint="eastAsia"/>
        </w:rPr>
        <w:t xml:space="preserve"> </w:t>
      </w:r>
      <w:r>
        <w:rPr>
          <w:rFonts w:hint="eastAsia"/>
        </w:rPr>
        <w:t>m</w:t>
      </w:r>
      <w:r w:rsidRPr="00CA28DE">
        <w:rPr>
          <w:rFonts w:hint="eastAsia"/>
          <w:vertAlign w:val="superscript"/>
        </w:rPr>
        <w:t>2</w:t>
      </w:r>
    </w:p>
    <w:p w:rsidR="002F6E49" w:rsidRDefault="002F6E49" w:rsidP="002F6E49">
      <w:pPr>
        <w:spacing w:line="360" w:lineRule="auto"/>
        <w:ind w:left="360"/>
        <w:rPr>
          <w:rFonts w:hint="eastAsia"/>
        </w:rPr>
      </w:pPr>
      <w:r>
        <w:rPr>
          <w:rFonts w:hint="eastAsia"/>
        </w:rPr>
        <w:t>（3）列管式换热器         0.51</w:t>
      </w:r>
      <w:r w:rsidRPr="00CA28DE">
        <w:rPr>
          <w:rFonts w:hint="eastAsia"/>
        </w:rPr>
        <w:t xml:space="preserve"> </w:t>
      </w:r>
      <w:r>
        <w:rPr>
          <w:rFonts w:hint="eastAsia"/>
        </w:rPr>
        <w:t>m</w:t>
      </w:r>
      <w:r w:rsidRPr="00CA28DE">
        <w:rPr>
          <w:rFonts w:hint="eastAsia"/>
          <w:vertAlign w:val="superscript"/>
        </w:rPr>
        <w:t>2</w:t>
      </w:r>
    </w:p>
    <w:p w:rsidR="002F6E49" w:rsidRDefault="002F6E49" w:rsidP="002F6E49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电加热器总功率：9.0KW。</w:t>
      </w:r>
    </w:p>
    <w:p w:rsidR="002F6E49" w:rsidRDefault="002F6E49" w:rsidP="002F6E49">
      <w:pPr>
        <w:spacing w:line="360" w:lineRule="auto"/>
        <w:ind w:leftChars="200" w:left="1920" w:hangingChars="600" w:hanging="1440"/>
        <w:rPr>
          <w:rFonts w:hint="eastAsia"/>
        </w:rPr>
      </w:pPr>
      <w:r>
        <w:rPr>
          <w:rFonts w:hint="eastAsia"/>
        </w:rPr>
        <w:t>冷、热水泵 ：</w:t>
      </w:r>
    </w:p>
    <w:p w:rsidR="002F6E49" w:rsidRDefault="002F6E49" w:rsidP="002F6E49">
      <w:pPr>
        <w:spacing w:line="360" w:lineRule="auto"/>
        <w:ind w:leftChars="200" w:left="1920" w:hangingChars="600" w:hanging="1440"/>
        <w:rPr>
          <w:rFonts w:hint="eastAsia"/>
        </w:rPr>
      </w:pPr>
      <w:r>
        <w:rPr>
          <w:rFonts w:hint="eastAsia"/>
        </w:rPr>
        <w:t>（1）允许工作温度：80℃；</w:t>
      </w:r>
    </w:p>
    <w:p w:rsidR="002F6E49" w:rsidRDefault="002F6E49" w:rsidP="002F6E49">
      <w:pPr>
        <w:spacing w:line="360" w:lineRule="auto"/>
        <w:ind w:leftChars="200" w:left="1920" w:hangingChars="600" w:hanging="1440"/>
        <w:rPr>
          <w:rFonts w:hint="eastAsia"/>
        </w:rPr>
      </w:pPr>
      <w:r>
        <w:rPr>
          <w:rFonts w:hint="eastAsia"/>
        </w:rPr>
        <w:t>（2）额定流量：3m</w:t>
      </w:r>
      <w:r w:rsidRPr="00F6333E">
        <w:rPr>
          <w:rFonts w:hint="eastAsia"/>
          <w:vertAlign w:val="superscript"/>
        </w:rPr>
        <w:t>3</w:t>
      </w:r>
      <w:r>
        <w:rPr>
          <w:rFonts w:hint="eastAsia"/>
        </w:rPr>
        <w:t>/h；</w:t>
      </w:r>
    </w:p>
    <w:p w:rsidR="002F6E49" w:rsidRDefault="002F6E49" w:rsidP="002F6E49">
      <w:pPr>
        <w:spacing w:line="360" w:lineRule="auto"/>
        <w:ind w:leftChars="200" w:left="1920" w:hangingChars="600" w:hanging="1440"/>
        <w:rPr>
          <w:rFonts w:hint="eastAsia"/>
        </w:rPr>
      </w:pPr>
      <w:r>
        <w:rPr>
          <w:rFonts w:hint="eastAsia"/>
        </w:rPr>
        <w:t>（3）扬程：12m；</w:t>
      </w:r>
    </w:p>
    <w:p w:rsidR="002F6E49" w:rsidRDefault="002F6E49" w:rsidP="002F6E49">
      <w:pPr>
        <w:spacing w:line="360" w:lineRule="auto"/>
        <w:ind w:leftChars="200" w:left="1920" w:hangingChars="600" w:hanging="1440"/>
        <w:rPr>
          <w:rFonts w:hint="eastAsia"/>
        </w:rPr>
      </w:pPr>
      <w:r>
        <w:rPr>
          <w:rFonts w:hint="eastAsia"/>
        </w:rPr>
        <w:t>（4）电机电压：220V；</w:t>
      </w:r>
    </w:p>
    <w:p w:rsidR="002F6E49" w:rsidRDefault="002F6E49" w:rsidP="002F6E49">
      <w:pPr>
        <w:spacing w:line="360" w:lineRule="auto"/>
        <w:ind w:leftChars="200" w:left="1920" w:hangingChars="600" w:hanging="1440"/>
        <w:rPr>
          <w:rFonts w:hint="eastAsia"/>
        </w:rPr>
      </w:pPr>
      <w:r>
        <w:rPr>
          <w:rFonts w:hint="eastAsia"/>
        </w:rPr>
        <w:t>（5）电机功率：370KW。</w:t>
      </w:r>
    </w:p>
    <w:p w:rsidR="002F6E49" w:rsidRDefault="002F6E49" w:rsidP="002F6E49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转子流量计：</w:t>
      </w:r>
    </w:p>
    <w:p w:rsidR="002F6E49" w:rsidRDefault="002F6E49" w:rsidP="002F6E49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（1）型号：LZB-15；</w:t>
      </w:r>
    </w:p>
    <w:p w:rsidR="002F6E49" w:rsidRDefault="002F6E49" w:rsidP="002F6E49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（2）流量：40～400升/小时；</w:t>
      </w:r>
    </w:p>
    <w:p w:rsidR="002F6E49" w:rsidRDefault="002F6E49" w:rsidP="002F6E49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（3）允许温度范围：0～120℃。</w:t>
      </w:r>
    </w:p>
    <w:p w:rsidR="002F6E49" w:rsidRPr="00A7569C" w:rsidRDefault="002F6E49" w:rsidP="002F6E49">
      <w:pPr>
        <w:ind w:firstLine="435"/>
        <w:rPr>
          <w:rFonts w:hint="eastAsia"/>
          <w:szCs w:val="21"/>
        </w:rPr>
      </w:pPr>
    </w:p>
    <w:p w:rsidR="002F6E49" w:rsidRDefault="002F6E49" w:rsidP="002F6E49">
      <w:pPr>
        <w:jc w:val="center"/>
        <w:rPr>
          <w:rFonts w:hint="eastAsia"/>
          <w:szCs w:val="21"/>
        </w:rPr>
      </w:pPr>
      <w:r>
        <w:object w:dxaOrig="5775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25pt;height:251.05pt" o:ole="">
            <v:imagedata r:id="rId8" o:title=""/>
          </v:shape>
          <o:OLEObject Type="Embed" ProgID="AutoCAD.Drawing.15" ShapeID="_x0000_i1025" DrawAspect="Content" ObjectID="_1781865037" r:id="rId9"/>
        </w:object>
      </w:r>
    </w:p>
    <w:p w:rsidR="002F6E49" w:rsidRDefault="002F6E49" w:rsidP="002F6E49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图9-2 换热器综合实验台原理图</w:t>
      </w:r>
    </w:p>
    <w:p w:rsidR="002F6E49" w:rsidRDefault="002F6E49" w:rsidP="002F6E49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1．冷水泵；2.冷水箱；3.冷水浮子流量计；4. 冷水顺逆流换向阀门组；</w:t>
      </w:r>
    </w:p>
    <w:p w:rsidR="002F6E49" w:rsidRDefault="002F6E49" w:rsidP="002F6E49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5.列管式换热器；6.电加热水箱；7.热水浮子流量计；8.回水箱；9. 热水泵；</w:t>
      </w:r>
    </w:p>
    <w:p w:rsidR="002F6E49" w:rsidRDefault="002F6E49" w:rsidP="002F6E49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10. 螺旋版式换热器；11.套管式换热器</w:t>
      </w:r>
    </w:p>
    <w:p w:rsidR="002F6E49" w:rsidRDefault="002F6E49" w:rsidP="002F6E49">
      <w:pPr>
        <w:rPr>
          <w:rFonts w:hint="eastAsia"/>
          <w:b/>
          <w:szCs w:val="21"/>
        </w:rPr>
      </w:pPr>
    </w:p>
    <w:p w:rsidR="002F6E49" w:rsidRPr="0097612D" w:rsidRDefault="002F6E49" w:rsidP="002F6E49">
      <w:pPr>
        <w:spacing w:line="360" w:lineRule="auto"/>
        <w:rPr>
          <w:rFonts w:hint="eastAsia"/>
          <w:b/>
        </w:rPr>
      </w:pPr>
      <w:r w:rsidRPr="0097612D">
        <w:rPr>
          <w:rFonts w:hint="eastAsia"/>
          <w:b/>
        </w:rPr>
        <w:lastRenderedPageBreak/>
        <w:t>三、实验步骤</w:t>
      </w:r>
    </w:p>
    <w:p w:rsidR="002F6E49" w:rsidRPr="001266A3" w:rsidRDefault="002F6E49" w:rsidP="002F6E49">
      <w:pPr>
        <w:spacing w:line="360" w:lineRule="auto"/>
        <w:rPr>
          <w:rFonts w:hint="eastAsia"/>
          <w:b/>
          <w:szCs w:val="21"/>
        </w:rPr>
      </w:pPr>
      <w:r w:rsidRPr="001266A3">
        <w:rPr>
          <w:rFonts w:hint="eastAsia"/>
          <w:b/>
          <w:szCs w:val="21"/>
        </w:rPr>
        <w:t>实验前准备工作:</w:t>
      </w:r>
    </w:p>
    <w:p w:rsidR="002F6E49" w:rsidRPr="00425F94" w:rsidRDefault="002F6E49" w:rsidP="002F6E49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 w:rsidRPr="00425F94">
        <w:rPr>
          <w:rFonts w:hint="eastAsia"/>
          <w:sz w:val="21"/>
          <w:szCs w:val="21"/>
        </w:rPr>
        <w:t>（1） 熟悉实验装置及使用仪表的工作原理和性能；</w:t>
      </w:r>
    </w:p>
    <w:p w:rsidR="002F6E49" w:rsidRPr="00425F94" w:rsidRDefault="002F6E49" w:rsidP="002F6E49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 w:rsidRPr="00425F94">
        <w:rPr>
          <w:rFonts w:hint="eastAsia"/>
          <w:sz w:val="21"/>
          <w:szCs w:val="21"/>
        </w:rPr>
        <w:t>（2） 打开所要实验的换热器阀门，关闭其它阀门；</w:t>
      </w:r>
    </w:p>
    <w:p w:rsidR="002F6E49" w:rsidRPr="00425F94" w:rsidRDefault="002F6E49" w:rsidP="002F6E49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 w:rsidRPr="00425F94">
        <w:rPr>
          <w:rFonts w:hint="eastAsia"/>
          <w:sz w:val="21"/>
          <w:szCs w:val="21"/>
        </w:rPr>
        <w:t>（3） 按顺流（或逆流）方式调整冷水换向阀门的开或关；</w:t>
      </w:r>
    </w:p>
    <w:p w:rsidR="002F6E49" w:rsidRPr="00425F94" w:rsidRDefault="002F6E49" w:rsidP="002F6E49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 w:rsidRPr="00425F94">
        <w:rPr>
          <w:rFonts w:hint="eastAsia"/>
          <w:sz w:val="21"/>
          <w:szCs w:val="21"/>
        </w:rPr>
        <w:t>（4） 冷-热水箱充水，加水阀位于实验台背面中间位置，禁止水泵无水运行：（热水泵启动，加热才能供电）。</w:t>
      </w:r>
    </w:p>
    <w:p w:rsidR="002F6E49" w:rsidRPr="00B826EA" w:rsidRDefault="002F6E49" w:rsidP="002F6E49">
      <w:pPr>
        <w:spacing w:line="360" w:lineRule="auto"/>
        <w:ind w:firstLine="435"/>
        <w:rPr>
          <w:rFonts w:hint="eastAsia"/>
          <w:szCs w:val="21"/>
        </w:rPr>
      </w:pPr>
    </w:p>
    <w:p w:rsidR="002F6E49" w:rsidRPr="001266A3" w:rsidRDefault="002F6E49" w:rsidP="002F6E49">
      <w:pPr>
        <w:spacing w:line="360" w:lineRule="auto"/>
        <w:rPr>
          <w:rFonts w:hint="eastAsia"/>
          <w:b/>
          <w:szCs w:val="21"/>
        </w:rPr>
      </w:pPr>
      <w:r w:rsidRPr="001266A3">
        <w:rPr>
          <w:rFonts w:hint="eastAsia"/>
          <w:b/>
          <w:szCs w:val="21"/>
        </w:rPr>
        <w:t>实验步骤：</w:t>
      </w:r>
    </w:p>
    <w:p w:rsidR="002F6E49" w:rsidRDefault="002F6E49" w:rsidP="002F6E49">
      <w:pPr>
        <w:numPr>
          <w:ilvl w:val="0"/>
          <w:numId w:val="2"/>
        </w:numPr>
        <w:spacing w:line="360" w:lineRule="auto"/>
        <w:ind w:left="0" w:firstLine="435"/>
        <w:rPr>
          <w:rFonts w:hint="eastAsia"/>
          <w:szCs w:val="21"/>
        </w:rPr>
      </w:pPr>
      <w:r w:rsidRPr="00B826EA">
        <w:rPr>
          <w:rFonts w:hint="eastAsia"/>
          <w:szCs w:val="21"/>
        </w:rPr>
        <w:t>接通电源；启动热水泵（为了提高热水温升速度，可先不启动冷水泵）</w:t>
      </w:r>
      <w:r>
        <w:rPr>
          <w:rFonts w:hint="eastAsia"/>
          <w:szCs w:val="21"/>
        </w:rPr>
        <w:t>；调节热水转子流量计的阀门，使流量保持在200-300l/h之间；</w:t>
      </w:r>
    </w:p>
    <w:p w:rsidR="002F6E49" w:rsidRPr="00E7655B" w:rsidRDefault="002F6E49" w:rsidP="002F6E49">
      <w:pPr>
        <w:numPr>
          <w:ilvl w:val="0"/>
          <w:numId w:val="2"/>
        </w:numPr>
        <w:spacing w:line="360" w:lineRule="auto"/>
        <w:ind w:left="0" w:firstLine="435"/>
        <w:rPr>
          <w:rFonts w:ascii="Times New Roman" w:hAnsi="Times New Roman" w:hint="eastAsia"/>
          <w:sz w:val="21"/>
          <w:szCs w:val="21"/>
        </w:rPr>
      </w:pPr>
      <w:r w:rsidRPr="00E7655B">
        <w:rPr>
          <w:rFonts w:ascii="Times New Roman" w:hAnsi="Times New Roman" w:hint="eastAsia"/>
          <w:sz w:val="21"/>
          <w:szCs w:val="21"/>
        </w:rPr>
        <w:t>将加热器开关分别打开（热水泵启动，加热才能供电）；</w:t>
      </w:r>
    </w:p>
    <w:p w:rsidR="002F6E49" w:rsidRDefault="002F6E49" w:rsidP="002F6E49">
      <w:pPr>
        <w:numPr>
          <w:ilvl w:val="0"/>
          <w:numId w:val="2"/>
        </w:numPr>
        <w:spacing w:line="360" w:lineRule="auto"/>
        <w:ind w:left="0" w:firstLine="435"/>
        <w:rPr>
          <w:rFonts w:hint="eastAsia"/>
          <w:szCs w:val="21"/>
        </w:rPr>
      </w:pPr>
      <w:r>
        <w:rPr>
          <w:rFonts w:hint="eastAsia"/>
          <w:szCs w:val="21"/>
        </w:rPr>
        <w:t>进行顺流换热实验，确认冷水顺流、逆流切换开关是否满足实验需要（四个阀门组的斜对角阀门全开/全关）或冷水顺流电池阀打开。</w:t>
      </w:r>
    </w:p>
    <w:p w:rsidR="002F6E49" w:rsidRDefault="002F6E49" w:rsidP="002F6E49">
      <w:pPr>
        <w:numPr>
          <w:ilvl w:val="0"/>
          <w:numId w:val="2"/>
        </w:numPr>
        <w:spacing w:line="360" w:lineRule="auto"/>
        <w:ind w:left="0" w:firstLine="435"/>
        <w:rPr>
          <w:rFonts w:hint="eastAsia"/>
          <w:szCs w:val="21"/>
        </w:rPr>
      </w:pPr>
      <w:r>
        <w:rPr>
          <w:rFonts w:hint="eastAsia"/>
          <w:szCs w:val="21"/>
        </w:rPr>
        <w:t>实验过程中，确保在实验过程中实验台后冷水箱水位达到水箱容量2/3以上，缺水时及时打开进水阀门加水，加满水箱后及时关闭进水阀门。</w:t>
      </w:r>
    </w:p>
    <w:p w:rsidR="002F6E49" w:rsidRDefault="002F6E49" w:rsidP="002F6E49">
      <w:pPr>
        <w:numPr>
          <w:ilvl w:val="0"/>
          <w:numId w:val="2"/>
        </w:numPr>
        <w:spacing w:line="360" w:lineRule="auto"/>
        <w:ind w:left="0" w:firstLine="435"/>
        <w:rPr>
          <w:rFonts w:hint="eastAsia"/>
          <w:szCs w:val="21"/>
        </w:rPr>
      </w:pPr>
      <w:r>
        <w:rPr>
          <w:rFonts w:hint="eastAsia"/>
          <w:szCs w:val="21"/>
        </w:rPr>
        <w:t>待热水进口温度达到50℃以上时，打开冷水泵开关，进行实验。</w:t>
      </w:r>
    </w:p>
    <w:p w:rsidR="002F6E49" w:rsidRDefault="002F6E49" w:rsidP="002F6E49">
      <w:pPr>
        <w:numPr>
          <w:ilvl w:val="0"/>
          <w:numId w:val="2"/>
        </w:numPr>
        <w:spacing w:line="360" w:lineRule="auto"/>
        <w:ind w:left="0" w:firstLine="435"/>
        <w:rPr>
          <w:rFonts w:hint="eastAsia"/>
          <w:szCs w:val="21"/>
        </w:rPr>
      </w:pPr>
      <w:r w:rsidRPr="00E7655B">
        <w:rPr>
          <w:rFonts w:hint="eastAsia"/>
          <w:szCs w:val="21"/>
        </w:rPr>
        <w:t>利用温度巡检仪，观测和检查换热器冷-热流体的进出口温度，待冷-热流体的温度基本稳定后，</w:t>
      </w:r>
      <w:r>
        <w:rPr>
          <w:rFonts w:hint="eastAsia"/>
          <w:szCs w:val="21"/>
        </w:rPr>
        <w:t>（2分钟内保持不变），按照表9-1记录实验数据，为确保实验数据的准确性，在实验工况稳定、不改变实验工况的情况下每个3分钟重复记录一次实验数据，一共记录4组实验数据后，取平均值处理实验数据。</w:t>
      </w:r>
    </w:p>
    <w:p w:rsidR="002F6E49" w:rsidRDefault="002F6E49" w:rsidP="002F6E49">
      <w:pPr>
        <w:numPr>
          <w:ilvl w:val="0"/>
          <w:numId w:val="2"/>
        </w:numPr>
        <w:spacing w:line="360" w:lineRule="auto"/>
        <w:ind w:left="0" w:firstLine="435"/>
        <w:rPr>
          <w:rFonts w:hint="eastAsia"/>
          <w:szCs w:val="21"/>
        </w:rPr>
      </w:pPr>
      <w:r>
        <w:rPr>
          <w:rFonts w:hint="eastAsia"/>
          <w:szCs w:val="21"/>
        </w:rPr>
        <w:t>进行逆流换热实验时，关掉冷水泵，切换顺流/逆流阀门组控制开关，重复步骤4-6进行实验。</w:t>
      </w:r>
    </w:p>
    <w:p w:rsidR="002F6E49" w:rsidRDefault="002F6E49" w:rsidP="002F6E49">
      <w:pPr>
        <w:numPr>
          <w:ilvl w:val="0"/>
          <w:numId w:val="2"/>
        </w:numPr>
        <w:spacing w:line="360" w:lineRule="auto"/>
        <w:ind w:left="0" w:firstLine="435"/>
        <w:rPr>
          <w:rFonts w:hint="eastAsia"/>
          <w:szCs w:val="21"/>
        </w:rPr>
      </w:pPr>
      <w:r>
        <w:rPr>
          <w:rFonts w:hint="eastAsia"/>
          <w:szCs w:val="21"/>
        </w:rPr>
        <w:t>实验结束，确认关闭热水泵、冷水泵、加热器，关闭冷水箱给水阀。</w:t>
      </w:r>
    </w:p>
    <w:p w:rsidR="002F6E49" w:rsidRDefault="002F6E49" w:rsidP="002F6E49">
      <w:pPr>
        <w:ind w:firstLine="435"/>
        <w:rPr>
          <w:rFonts w:hint="eastAsia"/>
          <w:szCs w:val="21"/>
        </w:rPr>
      </w:pPr>
    </w:p>
    <w:p w:rsidR="002F6E49" w:rsidRPr="0097612D" w:rsidRDefault="002F6E49" w:rsidP="002F6E49">
      <w:pPr>
        <w:spacing w:line="360" w:lineRule="auto"/>
        <w:rPr>
          <w:rFonts w:hint="eastAsia"/>
          <w:b/>
        </w:rPr>
      </w:pPr>
      <w:r w:rsidRPr="0097612D">
        <w:rPr>
          <w:rFonts w:hint="eastAsia"/>
          <w:b/>
        </w:rPr>
        <w:t>四、数据整理</w:t>
      </w:r>
    </w:p>
    <w:p w:rsidR="002F6E49" w:rsidRDefault="002F6E49" w:rsidP="002F6E49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热水侧放热量：</w:t>
      </w:r>
    </w:p>
    <w:p w:rsidR="002F6E49" w:rsidRDefault="002F6E49" w:rsidP="002F6E49">
      <w:pPr>
        <w:ind w:firstLine="435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</w:t>
      </w:r>
      <w:r w:rsidRPr="00B55A3A">
        <w:rPr>
          <w:position w:val="-10"/>
          <w:szCs w:val="21"/>
        </w:rPr>
        <w:object w:dxaOrig="2140" w:dyaOrig="340">
          <v:shape id="_x0000_i1026" type="#_x0000_t75" style="width:107.05pt;height:16.9pt" o:ole="">
            <v:imagedata r:id="rId10" o:title=""/>
          </v:shape>
          <o:OLEObject Type="Embed" ProgID="Equation.3" ShapeID="_x0000_i1026" DrawAspect="Content" ObjectID="_1781865038" r:id="rId11"/>
        </w:object>
      </w:r>
      <w:r>
        <w:rPr>
          <w:rFonts w:hint="eastAsia"/>
          <w:szCs w:val="21"/>
        </w:rPr>
        <w:t xml:space="preserve">    W              （9-1）</w:t>
      </w:r>
    </w:p>
    <w:p w:rsidR="002F6E49" w:rsidRDefault="002F6E49" w:rsidP="002F6E49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冷水侧放热量：</w:t>
      </w:r>
    </w:p>
    <w:p w:rsidR="002F6E49" w:rsidRDefault="002F6E49" w:rsidP="002F6E49">
      <w:pPr>
        <w:ind w:firstLine="435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</w:t>
      </w:r>
      <w:r w:rsidRPr="00B55A3A">
        <w:rPr>
          <w:position w:val="-10"/>
          <w:szCs w:val="21"/>
        </w:rPr>
        <w:object w:dxaOrig="2260" w:dyaOrig="340">
          <v:shape id="_x0000_i1027" type="#_x0000_t75" style="width:112.7pt;height:16.9pt" o:ole="">
            <v:imagedata r:id="rId12" o:title=""/>
          </v:shape>
          <o:OLEObject Type="Embed" ProgID="Equation.3" ShapeID="_x0000_i1027" DrawAspect="Content" ObjectID="_1781865039" r:id="rId13"/>
        </w:object>
      </w:r>
      <w:r>
        <w:rPr>
          <w:rFonts w:hint="eastAsia"/>
          <w:szCs w:val="21"/>
        </w:rPr>
        <w:t xml:space="preserve">    W              （9-2）</w:t>
      </w:r>
    </w:p>
    <w:p w:rsidR="002F6E49" w:rsidRDefault="002F6E49" w:rsidP="002F6E49">
      <w:pPr>
        <w:ind w:firstLine="435"/>
        <w:rPr>
          <w:rFonts w:hint="eastAsia"/>
          <w:szCs w:val="21"/>
        </w:rPr>
      </w:pPr>
    </w:p>
    <w:p w:rsidR="002F6E49" w:rsidRDefault="002F6E49" w:rsidP="002F6E49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平均换热量：</w:t>
      </w:r>
    </w:p>
    <w:p w:rsidR="002F6E49" w:rsidRDefault="002F6E49" w:rsidP="002F6E49">
      <w:pPr>
        <w:ind w:firstLine="435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 xml:space="preserve">          </w:t>
      </w:r>
      <w:r w:rsidRPr="00B55A3A">
        <w:rPr>
          <w:position w:val="-24"/>
          <w:szCs w:val="21"/>
        </w:rPr>
        <w:object w:dxaOrig="1380" w:dyaOrig="639">
          <v:shape id="_x0000_i1028" type="#_x0000_t75" style="width:68.85pt;height:31.95pt" o:ole="">
            <v:imagedata r:id="rId14" o:title=""/>
          </v:shape>
          <o:OLEObject Type="Embed" ProgID="Equation.3" ShapeID="_x0000_i1028" DrawAspect="Content" ObjectID="_1781865040" r:id="rId15"/>
        </w:object>
      </w:r>
      <w:r>
        <w:rPr>
          <w:rFonts w:hint="eastAsia"/>
          <w:szCs w:val="21"/>
        </w:rPr>
        <w:t xml:space="preserve">   W              （9-3）</w:t>
      </w:r>
    </w:p>
    <w:p w:rsidR="002F6E49" w:rsidRDefault="002F6E49" w:rsidP="002F6E49">
      <w:pPr>
        <w:ind w:firstLine="435"/>
        <w:rPr>
          <w:rFonts w:hint="eastAsia"/>
          <w:szCs w:val="21"/>
        </w:rPr>
      </w:pPr>
    </w:p>
    <w:p w:rsidR="002F6E49" w:rsidRDefault="002F6E49" w:rsidP="002F6E49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热平衡误差：</w:t>
      </w:r>
    </w:p>
    <w:p w:rsidR="002F6E49" w:rsidRDefault="002F6E49" w:rsidP="002F6E49">
      <w:pPr>
        <w:ind w:firstLine="435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</w:t>
      </w:r>
      <w:r w:rsidRPr="00B55A3A">
        <w:rPr>
          <w:position w:val="-24"/>
          <w:szCs w:val="21"/>
        </w:rPr>
        <w:object w:dxaOrig="2060" w:dyaOrig="620">
          <v:shape id="_x0000_i1029" type="#_x0000_t75" style="width:103.3pt;height:31.3pt" o:ole="">
            <v:imagedata r:id="rId16" o:title=""/>
          </v:shape>
          <o:OLEObject Type="Embed" ProgID="Equation.3" ShapeID="_x0000_i1029" DrawAspect="Content" ObjectID="_1781865041" r:id="rId17"/>
        </w:object>
      </w:r>
      <w:r>
        <w:rPr>
          <w:rFonts w:hint="eastAsia"/>
          <w:szCs w:val="21"/>
        </w:rPr>
        <w:t xml:space="preserve">    W              （9-4）</w:t>
      </w:r>
    </w:p>
    <w:p w:rsidR="002F6E49" w:rsidRDefault="002F6E49" w:rsidP="002F6E49">
      <w:pPr>
        <w:ind w:firstLine="435"/>
        <w:rPr>
          <w:rFonts w:hint="eastAsia"/>
          <w:szCs w:val="21"/>
        </w:rPr>
      </w:pPr>
    </w:p>
    <w:p w:rsidR="002F6E49" w:rsidRDefault="002F6E49" w:rsidP="002F6E49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传热系数：</w:t>
      </w:r>
    </w:p>
    <w:p w:rsidR="002F6E49" w:rsidRDefault="002F6E49" w:rsidP="002F6E49">
      <w:pPr>
        <w:ind w:firstLine="435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</w:t>
      </w:r>
      <w:r w:rsidRPr="00B55A3A">
        <w:rPr>
          <w:position w:val="-24"/>
          <w:szCs w:val="21"/>
        </w:rPr>
        <w:object w:dxaOrig="1080" w:dyaOrig="620">
          <v:shape id="_x0000_i1030" type="#_x0000_t75" style="width:53.85pt;height:31.3pt" o:ole="">
            <v:imagedata r:id="rId18" o:title=""/>
          </v:shape>
          <o:OLEObject Type="Embed" ProgID="Equation.3" ShapeID="_x0000_i1030" DrawAspect="Content" ObjectID="_1781865042" r:id="rId19"/>
        </w:object>
      </w:r>
      <w:r>
        <w:rPr>
          <w:rFonts w:hint="eastAsia"/>
          <w:szCs w:val="21"/>
        </w:rPr>
        <w:t xml:space="preserve">    W</w:t>
      </w:r>
      <w:r w:rsidRPr="00047ECD">
        <w:rPr>
          <w:szCs w:val="21"/>
        </w:rPr>
        <w:t xml:space="preserve"> /m</w:t>
      </w:r>
      <w:r w:rsidRPr="00047ECD">
        <w:rPr>
          <w:szCs w:val="21"/>
          <w:vertAlign w:val="superscript"/>
        </w:rPr>
        <w:t>2</w:t>
      </w:r>
      <w:r w:rsidRPr="00047ECD">
        <w:rPr>
          <w:szCs w:val="21"/>
        </w:rPr>
        <w:t xml:space="preserve">·℃   </w:t>
      </w:r>
      <w:r>
        <w:rPr>
          <w:rFonts w:hint="eastAsia"/>
          <w:szCs w:val="21"/>
        </w:rPr>
        <w:t xml:space="preserve">                       （9-5）</w:t>
      </w:r>
    </w:p>
    <w:p w:rsidR="002F6E49" w:rsidRDefault="002F6E49" w:rsidP="002F6E49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</w:t>
      </w:r>
    </w:p>
    <w:p w:rsidR="002F6E49" w:rsidRDefault="002F6E49" w:rsidP="002F6E49">
      <w:pPr>
        <w:rPr>
          <w:rFonts w:hint="eastAsia"/>
          <w:szCs w:val="21"/>
        </w:rPr>
      </w:pPr>
      <w:r>
        <w:rPr>
          <w:rFonts w:hint="eastAsia"/>
          <w:szCs w:val="21"/>
        </w:rPr>
        <w:t>式中</w:t>
      </w:r>
    </w:p>
    <w:p w:rsidR="002F6E49" w:rsidRDefault="002F6E49" w:rsidP="002F6E49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C</w:t>
      </w:r>
      <w:r w:rsidRPr="00393F40">
        <w:rPr>
          <w:rFonts w:hint="eastAsia"/>
          <w:szCs w:val="21"/>
          <w:vertAlign w:val="subscript"/>
        </w:rPr>
        <w:t>p1</w:t>
      </w:r>
      <w:r>
        <w:rPr>
          <w:rFonts w:hint="eastAsia"/>
          <w:szCs w:val="21"/>
        </w:rPr>
        <w:t>，C</w:t>
      </w:r>
      <w:r w:rsidRPr="00393F40">
        <w:rPr>
          <w:rFonts w:hint="eastAsia"/>
          <w:szCs w:val="21"/>
          <w:vertAlign w:val="subscript"/>
        </w:rPr>
        <w:t>p2</w:t>
      </w:r>
      <w:r>
        <w:rPr>
          <w:rFonts w:hint="eastAsia"/>
          <w:szCs w:val="21"/>
        </w:rPr>
        <w:t>—— 冷、热水器定压比热，J/kg</w:t>
      </w:r>
      <w:r w:rsidRPr="00047ECD">
        <w:rPr>
          <w:szCs w:val="21"/>
        </w:rPr>
        <w:t>·℃</w:t>
      </w:r>
      <w:r>
        <w:rPr>
          <w:rFonts w:hint="eastAsia"/>
          <w:szCs w:val="21"/>
        </w:rPr>
        <w:t xml:space="preserve">；       </w:t>
      </w:r>
    </w:p>
    <w:p w:rsidR="002F6E49" w:rsidRDefault="002F6E49" w:rsidP="002F6E49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</w:p>
    <w:p w:rsidR="002F6E49" w:rsidRDefault="002F6E49" w:rsidP="002F6E49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 w:rsidRPr="00102E22">
        <w:rPr>
          <w:position w:val="-10"/>
          <w:szCs w:val="21"/>
        </w:rPr>
        <w:object w:dxaOrig="340" w:dyaOrig="340">
          <v:shape id="_x0000_i1031" type="#_x0000_t75" style="width:16.9pt;height:16.9pt" o:ole="">
            <v:imagedata r:id="rId20" o:title=""/>
          </v:shape>
          <o:OLEObject Type="Embed" ProgID="Equation.3" ShapeID="_x0000_i1031" DrawAspect="Content" ObjectID="_1781865043" r:id="rId21"/>
        </w:object>
      </w:r>
      <w:r>
        <w:rPr>
          <w:rFonts w:hint="eastAsia"/>
          <w:szCs w:val="21"/>
        </w:rPr>
        <w:t>,</w:t>
      </w:r>
      <w:r w:rsidRPr="00102E22">
        <w:rPr>
          <w:position w:val="-10"/>
          <w:szCs w:val="21"/>
        </w:rPr>
        <w:object w:dxaOrig="360" w:dyaOrig="340">
          <v:shape id="_x0000_i1032" type="#_x0000_t75" style="width:18.15pt;height:16.9pt" o:ole="">
            <v:imagedata r:id="rId22" o:title=""/>
          </v:shape>
          <o:OLEObject Type="Embed" ProgID="Equation.3" ShapeID="_x0000_i1032" DrawAspect="Content" ObjectID="_1781865044" r:id="rId23"/>
        </w:object>
      </w:r>
      <w:r>
        <w:rPr>
          <w:rFonts w:hint="eastAsia"/>
          <w:szCs w:val="21"/>
        </w:rPr>
        <w:t xml:space="preserve">—— 冷、热水的流量，kg/s；                          </w:t>
      </w:r>
    </w:p>
    <w:p w:rsidR="002F6E49" w:rsidRDefault="002F6E49" w:rsidP="002F6E49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 w:rsidRPr="00102E22">
        <w:rPr>
          <w:position w:val="-10"/>
          <w:szCs w:val="21"/>
        </w:rPr>
        <w:object w:dxaOrig="220" w:dyaOrig="340">
          <v:shape id="_x0000_i1033" type="#_x0000_t75" style="width:11.25pt;height:16.9pt" o:ole="">
            <v:imagedata r:id="rId24" o:title=""/>
          </v:shape>
          <o:OLEObject Type="Embed" ProgID="Equation.3" ShapeID="_x0000_i1033" DrawAspect="Content" ObjectID="_1781865045" r:id="rId25"/>
        </w:object>
      </w:r>
      <w:r>
        <w:rPr>
          <w:rFonts w:hint="eastAsia"/>
          <w:szCs w:val="21"/>
        </w:rPr>
        <w:t>、</w:t>
      </w:r>
      <w:r w:rsidRPr="000E04DB">
        <w:rPr>
          <w:position w:val="-10"/>
          <w:szCs w:val="21"/>
        </w:rPr>
        <w:object w:dxaOrig="240" w:dyaOrig="340">
          <v:shape id="_x0000_i1034" type="#_x0000_t75" style="width:11.9pt;height:16.9pt" o:ole="">
            <v:imagedata r:id="rId26" o:title=""/>
          </v:shape>
          <o:OLEObject Type="Embed" ProgID="Equation.3" ShapeID="_x0000_i1034" DrawAspect="Content" ObjectID="_1781865046" r:id="rId27"/>
        </w:object>
      </w:r>
      <w:r>
        <w:rPr>
          <w:rFonts w:hint="eastAsia"/>
          <w:szCs w:val="21"/>
        </w:rPr>
        <w:t>—— 热水的进出口温度，</w:t>
      </w:r>
      <w:r w:rsidRPr="00047ECD">
        <w:rPr>
          <w:szCs w:val="21"/>
        </w:rPr>
        <w:t>℃</w:t>
      </w:r>
      <w:r>
        <w:rPr>
          <w:rFonts w:hint="eastAsia"/>
          <w:szCs w:val="21"/>
        </w:rPr>
        <w:t xml:space="preserve">；                      </w:t>
      </w:r>
    </w:p>
    <w:p w:rsidR="002F6E49" w:rsidRDefault="002F6E49" w:rsidP="002F6E49">
      <w:pPr>
        <w:pStyle w:val="MTDisplayEquation"/>
        <w:ind w:firstLineChars="200" w:firstLine="480"/>
        <w:rPr>
          <w:rFonts w:hint="eastAsia"/>
        </w:rPr>
      </w:pPr>
      <w:r>
        <w:rPr>
          <w:rFonts w:hint="eastAsia"/>
        </w:rPr>
        <w:t xml:space="preserve">      </w:t>
      </w:r>
      <w:r w:rsidRPr="00102E22">
        <w:rPr>
          <w:position w:val="-10"/>
        </w:rPr>
        <w:object w:dxaOrig="240" w:dyaOrig="340">
          <v:shape id="_x0000_i1035" type="#_x0000_t75" style="width:11.9pt;height:16.9pt" o:ole="">
            <v:imagedata r:id="rId28" o:title=""/>
          </v:shape>
          <o:OLEObject Type="Embed" ProgID="Equation.3" ShapeID="_x0000_i1035" DrawAspect="Content" ObjectID="_1781865047" r:id="rId29"/>
        </w:object>
      </w:r>
      <w:r>
        <w:rPr>
          <w:rFonts w:hint="eastAsia"/>
        </w:rPr>
        <w:t>、</w:t>
      </w:r>
      <w:r w:rsidRPr="000E04DB">
        <w:rPr>
          <w:position w:val="-10"/>
        </w:rPr>
        <w:object w:dxaOrig="240" w:dyaOrig="340">
          <v:shape id="_x0000_i1036" type="#_x0000_t75" style="width:11.9pt;height:16.9pt" o:ole="">
            <v:imagedata r:id="rId30" o:title=""/>
          </v:shape>
          <o:OLEObject Type="Embed" ProgID="Equation.3" ShapeID="_x0000_i1036" DrawAspect="Content" ObjectID="_1781865048" r:id="rId31"/>
        </w:object>
      </w:r>
      <w:r>
        <w:rPr>
          <w:rFonts w:hint="eastAsia"/>
        </w:rPr>
        <w:t>—— 冷水的进出口温度，</w:t>
      </w:r>
      <w:r w:rsidRPr="00047ECD">
        <w:t>℃</w:t>
      </w:r>
      <w:r>
        <w:rPr>
          <w:rFonts w:hint="eastAsia"/>
        </w:rPr>
        <w:t xml:space="preserve">；                      </w:t>
      </w:r>
    </w:p>
    <w:p w:rsidR="002F6E49" w:rsidRDefault="002F6E49" w:rsidP="002F6E49">
      <w:pPr>
        <w:ind w:firstLine="420"/>
        <w:rPr>
          <w:rFonts w:hint="eastAsia"/>
          <w:szCs w:val="21"/>
        </w:rPr>
      </w:pPr>
      <w:r>
        <w:rPr>
          <w:rFonts w:hint="eastAsia"/>
        </w:rPr>
        <w:t xml:space="preserve">       </w:t>
      </w:r>
      <w:r w:rsidRPr="000F4013">
        <w:rPr>
          <w:rFonts w:hint="eastAsia"/>
        </w:rPr>
        <w:t>A</w:t>
      </w:r>
      <w:r>
        <w:rPr>
          <w:rFonts w:hint="eastAsia"/>
        </w:rPr>
        <w:t>——换热器换热面积，</w:t>
      </w:r>
      <w:r w:rsidRPr="00047ECD">
        <w:rPr>
          <w:szCs w:val="21"/>
        </w:rPr>
        <w:t>m</w:t>
      </w:r>
      <w:r w:rsidRPr="00047ECD">
        <w:rPr>
          <w:szCs w:val="21"/>
          <w:vertAlign w:val="superscript"/>
        </w:rPr>
        <w:t>2</w:t>
      </w:r>
      <w:r>
        <w:rPr>
          <w:rFonts w:hint="eastAsia"/>
          <w:szCs w:val="21"/>
        </w:rPr>
        <w:t>；</w:t>
      </w:r>
    </w:p>
    <w:p w:rsidR="002F6E49" w:rsidRDefault="002F6E49" w:rsidP="002F6E49">
      <w:pPr>
        <w:ind w:firstLine="420"/>
        <w:rPr>
          <w:rFonts w:hint="eastAsia"/>
          <w:szCs w:val="21"/>
        </w:rPr>
      </w:pPr>
      <w:r>
        <w:rPr>
          <w:rFonts w:hint="eastAsia"/>
        </w:rPr>
        <w:t xml:space="preserve">     </w:t>
      </w:r>
      <w:r w:rsidRPr="000F4013">
        <w:rPr>
          <w:rFonts w:hint="eastAsia"/>
        </w:rPr>
        <w:t xml:space="preserve"> </w:t>
      </w:r>
      <w:r>
        <w:rPr>
          <w:rFonts w:hint="eastAsia"/>
        </w:rPr>
        <w:t>△t——对数换热温差，</w:t>
      </w:r>
      <w:r w:rsidRPr="00047ECD">
        <w:rPr>
          <w:szCs w:val="21"/>
        </w:rPr>
        <w:t>℃</w:t>
      </w:r>
      <w:r>
        <w:rPr>
          <w:rFonts w:hint="eastAsia"/>
          <w:szCs w:val="21"/>
        </w:rPr>
        <w:t>；</w:t>
      </w:r>
      <w:r>
        <w:rPr>
          <w:rFonts w:hint="eastAsia"/>
        </w:rPr>
        <w:t xml:space="preserve">                              </w:t>
      </w:r>
    </w:p>
    <w:p w:rsidR="002F6E49" w:rsidRDefault="002F6E49" w:rsidP="002F6E49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对数平均温差计算</w:t>
      </w:r>
    </w:p>
    <w:p w:rsidR="002F6E49" w:rsidRDefault="002F6E49" w:rsidP="002F6E49">
      <w:pPr>
        <w:ind w:firstLine="435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</w:t>
      </w:r>
      <w:r w:rsidRPr="004B100E">
        <w:rPr>
          <w:position w:val="-54"/>
          <w:szCs w:val="21"/>
        </w:rPr>
        <w:object w:dxaOrig="1380" w:dyaOrig="920">
          <v:shape id="_x0000_i1037" type="#_x0000_t75" style="width:68.85pt;height:45.7pt" o:ole="">
            <v:imagedata r:id="rId32" o:title=""/>
          </v:shape>
          <o:OLEObject Type="Embed" ProgID="Equation.DSMT4" ShapeID="_x0000_i1037" DrawAspect="Content" ObjectID="_1781865049" r:id="rId33"/>
        </w:object>
      </w:r>
      <w:r>
        <w:rPr>
          <w:rFonts w:hint="eastAsia"/>
          <w:szCs w:val="21"/>
        </w:rPr>
        <w:t xml:space="preserve">                              （9-6）</w:t>
      </w:r>
    </w:p>
    <w:p w:rsidR="002F6E49" w:rsidRDefault="002F6E49" w:rsidP="002F6E49">
      <w:pPr>
        <w:ind w:firstLine="420"/>
        <w:rPr>
          <w:rFonts w:hint="eastAsia"/>
          <w:szCs w:val="21"/>
        </w:rPr>
      </w:pPr>
    </w:p>
    <w:p w:rsidR="002F6E49" w:rsidRPr="0097612D" w:rsidRDefault="002F6E49" w:rsidP="002F6E49">
      <w:pPr>
        <w:spacing w:line="360" w:lineRule="auto"/>
        <w:rPr>
          <w:rFonts w:hint="eastAsia"/>
          <w:b/>
        </w:rPr>
      </w:pPr>
      <w:r w:rsidRPr="0097612D">
        <w:rPr>
          <w:rFonts w:hint="eastAsia"/>
          <w:b/>
        </w:rPr>
        <w:t>五、实验数据记录</w:t>
      </w:r>
    </w:p>
    <w:p w:rsidR="002F6E49" w:rsidRPr="001305FF" w:rsidRDefault="002F6E49" w:rsidP="002F6E49">
      <w:pPr>
        <w:ind w:firstLine="420"/>
        <w:jc w:val="center"/>
        <w:rPr>
          <w:rFonts w:hint="eastAsia"/>
          <w:b/>
          <w:szCs w:val="21"/>
        </w:rPr>
      </w:pPr>
      <w:r w:rsidRPr="001305FF">
        <w:rPr>
          <w:rFonts w:hint="eastAsia"/>
          <w:b/>
          <w:szCs w:val="21"/>
        </w:rPr>
        <w:t>表9-1实验数据记录表格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938"/>
        <w:gridCol w:w="1274"/>
        <w:gridCol w:w="1273"/>
        <w:gridCol w:w="1134"/>
        <w:gridCol w:w="1133"/>
        <w:gridCol w:w="1136"/>
        <w:gridCol w:w="1056"/>
      </w:tblGrid>
      <w:tr w:rsidR="002F6E49" w:rsidRPr="00E87633" w:rsidTr="00C92107">
        <w:trPr>
          <w:trHeight w:val="340"/>
        </w:trPr>
        <w:tc>
          <w:tcPr>
            <w:tcW w:w="1526" w:type="dxa"/>
            <w:gridSpan w:val="2"/>
            <w:vMerge w:val="restart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工况</w:t>
            </w:r>
          </w:p>
        </w:tc>
        <w:tc>
          <w:tcPr>
            <w:tcW w:w="3685" w:type="dxa"/>
            <w:gridSpan w:val="3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热</w:t>
            </w:r>
            <w:r>
              <w:rPr>
                <w:rFonts w:hint="eastAsia"/>
                <w:szCs w:val="21"/>
              </w:rPr>
              <w:t>水</w:t>
            </w:r>
          </w:p>
        </w:tc>
        <w:tc>
          <w:tcPr>
            <w:tcW w:w="3317" w:type="dxa"/>
            <w:gridSpan w:val="3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冷</w:t>
            </w:r>
            <w:r>
              <w:rPr>
                <w:rFonts w:hint="eastAsia"/>
                <w:szCs w:val="21"/>
              </w:rPr>
              <w:t>水</w:t>
            </w:r>
          </w:p>
        </w:tc>
      </w:tr>
      <w:tr w:rsidR="002F6E49" w:rsidRPr="00E87633" w:rsidTr="00C92107">
        <w:trPr>
          <w:trHeight w:val="340"/>
        </w:trPr>
        <w:tc>
          <w:tcPr>
            <w:tcW w:w="1526" w:type="dxa"/>
            <w:gridSpan w:val="2"/>
            <w:vMerge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进口热水温度</w:t>
            </w:r>
            <w:r w:rsidRPr="00E87633">
              <w:rPr>
                <w:position w:val="-10"/>
                <w:szCs w:val="21"/>
              </w:rPr>
              <w:object w:dxaOrig="200" w:dyaOrig="340">
                <v:shape id="_x0000_i1038" type="#_x0000_t75" style="width:10pt;height:16.9pt" o:ole="">
                  <v:imagedata r:id="rId34" o:title=""/>
                </v:shape>
                <o:OLEObject Type="Embed" ProgID="Equation.3" ShapeID="_x0000_i1038" DrawAspect="Content" ObjectID="_1781865050" r:id="rId35"/>
              </w:object>
            </w:r>
            <w:r w:rsidRPr="00E87633">
              <w:rPr>
                <w:rFonts w:hint="eastAsia"/>
                <w:szCs w:val="21"/>
              </w:rPr>
              <w:t>（℃）</w:t>
            </w:r>
          </w:p>
        </w:tc>
        <w:tc>
          <w:tcPr>
            <w:tcW w:w="1275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出口热水温度</w:t>
            </w:r>
            <w:r w:rsidRPr="00E87633">
              <w:rPr>
                <w:position w:val="-10"/>
                <w:szCs w:val="21"/>
              </w:rPr>
              <w:object w:dxaOrig="240" w:dyaOrig="340">
                <v:shape id="_x0000_i1039" type="#_x0000_t75" style="width:11.9pt;height:16.9pt" o:ole="">
                  <v:imagedata r:id="rId36" o:title=""/>
                </v:shape>
                <o:OLEObject Type="Embed" ProgID="Equation.3" ShapeID="_x0000_i1039" DrawAspect="Content" ObjectID="_1781865051" r:id="rId37"/>
              </w:object>
            </w:r>
            <w:r w:rsidRPr="00E87633">
              <w:rPr>
                <w:rFonts w:hint="eastAsia"/>
                <w:szCs w:val="21"/>
              </w:rPr>
              <w:t>（℃）</w:t>
            </w: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流量计读数V</w:t>
            </w:r>
            <w:r w:rsidRPr="00E87633">
              <w:rPr>
                <w:rFonts w:hint="eastAsia"/>
                <w:szCs w:val="21"/>
                <w:vertAlign w:val="subscript"/>
              </w:rPr>
              <w:t>1</w:t>
            </w:r>
            <w:r w:rsidRPr="00E87633">
              <w:rPr>
                <w:rFonts w:hint="eastAsia"/>
                <w:szCs w:val="21"/>
              </w:rPr>
              <w:t>（L/h）</w:t>
            </w: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进口冷水温度</w:t>
            </w:r>
            <w:r w:rsidRPr="00E87633">
              <w:rPr>
                <w:position w:val="-10"/>
                <w:szCs w:val="21"/>
              </w:rPr>
              <w:object w:dxaOrig="220" w:dyaOrig="340">
                <v:shape id="_x0000_i1040" type="#_x0000_t75" style="width:11.25pt;height:16.9pt" o:ole="">
                  <v:imagedata r:id="rId38" o:title=""/>
                </v:shape>
                <o:OLEObject Type="Embed" ProgID="Equation.3" ShapeID="_x0000_i1040" DrawAspect="Content" ObjectID="_1781865052" r:id="rId39"/>
              </w:object>
            </w:r>
            <w:r w:rsidRPr="00E87633">
              <w:rPr>
                <w:rFonts w:hint="eastAsia"/>
                <w:szCs w:val="21"/>
              </w:rPr>
              <w:t>（℃）</w:t>
            </w:r>
          </w:p>
        </w:tc>
        <w:tc>
          <w:tcPr>
            <w:tcW w:w="1137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出口冷水温度</w:t>
            </w:r>
            <w:r w:rsidRPr="00E87633">
              <w:rPr>
                <w:position w:val="-10"/>
                <w:szCs w:val="21"/>
              </w:rPr>
              <w:object w:dxaOrig="240" w:dyaOrig="340">
                <v:shape id="_x0000_i1041" type="#_x0000_t75" style="width:11.9pt;height:16.9pt" o:ole="">
                  <v:imagedata r:id="rId40" o:title=""/>
                </v:shape>
                <o:OLEObject Type="Embed" ProgID="Equation.3" ShapeID="_x0000_i1041" DrawAspect="Content" ObjectID="_1781865053" r:id="rId41"/>
              </w:object>
            </w:r>
            <w:r w:rsidRPr="00E87633">
              <w:rPr>
                <w:rFonts w:hint="eastAsia"/>
                <w:szCs w:val="21"/>
              </w:rPr>
              <w:t>（℃）</w:t>
            </w:r>
          </w:p>
        </w:tc>
        <w:tc>
          <w:tcPr>
            <w:tcW w:w="104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流量计读数V</w:t>
            </w:r>
            <w:r w:rsidRPr="00E87633">
              <w:rPr>
                <w:rFonts w:hint="eastAsia"/>
                <w:szCs w:val="21"/>
                <w:vertAlign w:val="subscript"/>
              </w:rPr>
              <w:t>2</w:t>
            </w:r>
            <w:r w:rsidRPr="00E87633">
              <w:rPr>
                <w:rFonts w:hint="eastAsia"/>
                <w:szCs w:val="21"/>
              </w:rPr>
              <w:t>（L/h）</w:t>
            </w:r>
          </w:p>
        </w:tc>
      </w:tr>
      <w:tr w:rsidR="002F6E49" w:rsidRPr="00E87633" w:rsidTr="00C92107">
        <w:trPr>
          <w:trHeight w:val="340"/>
        </w:trPr>
        <w:tc>
          <w:tcPr>
            <w:tcW w:w="585" w:type="dxa"/>
            <w:vMerge w:val="restart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顺流</w:t>
            </w:r>
          </w:p>
        </w:tc>
        <w:tc>
          <w:tcPr>
            <w:tcW w:w="941" w:type="dxa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6E49" w:rsidRPr="00E87633" w:rsidTr="00C92107">
        <w:trPr>
          <w:trHeight w:val="340"/>
        </w:trPr>
        <w:tc>
          <w:tcPr>
            <w:tcW w:w="585" w:type="dxa"/>
            <w:vMerge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1" w:type="dxa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6E49" w:rsidRPr="00E87633" w:rsidTr="00C92107">
        <w:trPr>
          <w:trHeight w:val="340"/>
        </w:trPr>
        <w:tc>
          <w:tcPr>
            <w:tcW w:w="585" w:type="dxa"/>
            <w:vMerge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1" w:type="dxa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6E49" w:rsidRPr="00E87633" w:rsidTr="00C92107">
        <w:trPr>
          <w:trHeight w:val="340"/>
        </w:trPr>
        <w:tc>
          <w:tcPr>
            <w:tcW w:w="585" w:type="dxa"/>
            <w:vMerge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1" w:type="dxa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6E49" w:rsidRPr="00E87633" w:rsidTr="00C92107">
        <w:trPr>
          <w:trHeight w:val="340"/>
        </w:trPr>
        <w:tc>
          <w:tcPr>
            <w:tcW w:w="585" w:type="dxa"/>
            <w:vMerge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1" w:type="dxa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</w:p>
        </w:tc>
        <w:tc>
          <w:tcPr>
            <w:tcW w:w="127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6E49" w:rsidRPr="00E87633" w:rsidTr="00C92107">
        <w:trPr>
          <w:trHeight w:val="340"/>
        </w:trPr>
        <w:tc>
          <w:tcPr>
            <w:tcW w:w="585" w:type="dxa"/>
            <w:vMerge w:val="restart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逆流</w:t>
            </w:r>
          </w:p>
        </w:tc>
        <w:tc>
          <w:tcPr>
            <w:tcW w:w="941" w:type="dxa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6E49" w:rsidRPr="00E87633" w:rsidTr="00C92107">
        <w:trPr>
          <w:trHeight w:val="340"/>
        </w:trPr>
        <w:tc>
          <w:tcPr>
            <w:tcW w:w="585" w:type="dxa"/>
            <w:vMerge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1" w:type="dxa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6E49" w:rsidRPr="00E87633" w:rsidTr="00C92107">
        <w:trPr>
          <w:trHeight w:val="340"/>
        </w:trPr>
        <w:tc>
          <w:tcPr>
            <w:tcW w:w="585" w:type="dxa"/>
            <w:vMerge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1" w:type="dxa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6E49" w:rsidRPr="00E87633" w:rsidTr="00C92107">
        <w:trPr>
          <w:trHeight w:val="340"/>
        </w:trPr>
        <w:tc>
          <w:tcPr>
            <w:tcW w:w="585" w:type="dxa"/>
            <w:vMerge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1" w:type="dxa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F6E49" w:rsidRPr="00E87633" w:rsidTr="00C92107">
        <w:trPr>
          <w:trHeight w:val="340"/>
        </w:trPr>
        <w:tc>
          <w:tcPr>
            <w:tcW w:w="585" w:type="dxa"/>
            <w:vMerge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1" w:type="dxa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</w:p>
        </w:tc>
        <w:tc>
          <w:tcPr>
            <w:tcW w:w="127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2F6E49" w:rsidRPr="00E87633" w:rsidRDefault="002F6E49" w:rsidP="00C92107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2F6E49" w:rsidRDefault="002F6E49" w:rsidP="002F6E49">
      <w:pPr>
        <w:ind w:firstLine="420"/>
        <w:rPr>
          <w:rFonts w:hint="eastAsia"/>
          <w:szCs w:val="21"/>
        </w:rPr>
      </w:pPr>
    </w:p>
    <w:p w:rsidR="002F6E49" w:rsidRDefault="002F6E49" w:rsidP="002F6E49">
      <w:pPr>
        <w:ind w:firstLine="420"/>
        <w:rPr>
          <w:rFonts w:hint="eastAsia"/>
          <w:szCs w:val="21"/>
        </w:rPr>
      </w:pPr>
    </w:p>
    <w:p w:rsidR="002F6E49" w:rsidRPr="0097612D" w:rsidRDefault="002F6E49" w:rsidP="002F6E49">
      <w:pPr>
        <w:spacing w:line="360" w:lineRule="auto"/>
        <w:rPr>
          <w:rFonts w:hint="eastAsia"/>
          <w:b/>
        </w:rPr>
      </w:pPr>
      <w:r w:rsidRPr="0097612D">
        <w:rPr>
          <w:rFonts w:hint="eastAsia"/>
          <w:b/>
        </w:rPr>
        <w:t>六、思考题</w:t>
      </w:r>
    </w:p>
    <w:p w:rsidR="002F6E49" w:rsidRDefault="002F6E49" w:rsidP="002F6E49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1、当流量增大时，传热系数应有什么变化？何故？</w:t>
      </w:r>
    </w:p>
    <w:p w:rsidR="002F6E49" w:rsidRDefault="002F6E49" w:rsidP="002F6E49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2、误差分析；</w:t>
      </w:r>
    </w:p>
    <w:p w:rsidR="002F6E49" w:rsidRPr="004B100E" w:rsidRDefault="002F6E49" w:rsidP="002F6E49">
      <w:pPr>
        <w:spacing w:line="360" w:lineRule="auto"/>
        <w:ind w:firstLine="420"/>
        <w:rPr>
          <w:rFonts w:hint="eastAsia"/>
        </w:rPr>
      </w:pPr>
      <w:r>
        <w:rPr>
          <w:rFonts w:hint="eastAsia"/>
          <w:szCs w:val="21"/>
        </w:rPr>
        <w:t>3、给出实验台的改进措施。</w:t>
      </w:r>
    </w:p>
    <w:p w:rsidR="002F6E49" w:rsidRDefault="002F6E49" w:rsidP="002F6E49">
      <w:pPr>
        <w:pStyle w:val="MTDisplayEquation"/>
        <w:spacing w:line="360" w:lineRule="auto"/>
        <w:rPr>
          <w:rFonts w:hint="eastAsia"/>
        </w:rPr>
      </w:pPr>
    </w:p>
    <w:p w:rsidR="002F6E49" w:rsidRPr="0097612D" w:rsidRDefault="002F6E49" w:rsidP="002F6E49">
      <w:pPr>
        <w:spacing w:line="360" w:lineRule="auto"/>
        <w:rPr>
          <w:rFonts w:hint="eastAsia"/>
          <w:b/>
        </w:rPr>
      </w:pPr>
      <w:r w:rsidRPr="0097612D">
        <w:rPr>
          <w:rFonts w:hint="eastAsia"/>
          <w:b/>
        </w:rPr>
        <w:t>七、实验小结</w:t>
      </w:r>
    </w:p>
    <w:p w:rsidR="00B44CF7" w:rsidRDefault="00B44CF7"/>
    <w:sectPr w:rsidR="00B44CF7" w:rsidSect="00030BD0">
      <w:footerReference w:type="default" r:id="rId42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969" w:rsidRDefault="00671969" w:rsidP="002F6E49">
      <w:r>
        <w:separator/>
      </w:r>
    </w:p>
  </w:endnote>
  <w:endnote w:type="continuationSeparator" w:id="0">
    <w:p w:rsidR="00671969" w:rsidRDefault="00671969" w:rsidP="002F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B5" w:rsidRDefault="00671969" w:rsidP="00030765">
    <w:pPr>
      <w:pStyle w:val="a4"/>
      <w:ind w:right="360"/>
      <w:jc w:val="center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F6E49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969" w:rsidRDefault="00671969" w:rsidP="002F6E49">
      <w:r>
        <w:separator/>
      </w:r>
    </w:p>
  </w:footnote>
  <w:footnote w:type="continuationSeparator" w:id="0">
    <w:p w:rsidR="00671969" w:rsidRDefault="00671969" w:rsidP="002F6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B7F"/>
    <w:multiLevelType w:val="hybridMultilevel"/>
    <w:tmpl w:val="19BA64E0"/>
    <w:lvl w:ilvl="0" w:tplc="FFBC6A4C">
      <w:start w:val="1"/>
      <w:numFmt w:val="decimal"/>
      <w:lvlText w:val="%1、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77A20E3A">
      <w:start w:val="2"/>
      <w:numFmt w:val="japaneseCounting"/>
      <w:lvlText w:val="%2、"/>
      <w:lvlJc w:val="left"/>
      <w:pPr>
        <w:tabs>
          <w:tab w:val="num" w:pos="1305"/>
        </w:tabs>
        <w:ind w:left="1305" w:hanging="4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5"/>
        </w:tabs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5"/>
        </w:tabs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20"/>
      </w:pPr>
    </w:lvl>
  </w:abstractNum>
  <w:abstractNum w:abstractNumId="1">
    <w:nsid w:val="68444E4C"/>
    <w:multiLevelType w:val="hybridMultilevel"/>
    <w:tmpl w:val="F8BAC1F0"/>
    <w:lvl w:ilvl="0" w:tplc="CAA23BBC">
      <w:start w:val="1"/>
      <w:numFmt w:val="decimal"/>
      <w:lvlText w:val="%1、"/>
      <w:lvlJc w:val="left"/>
      <w:pPr>
        <w:ind w:left="1185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E49"/>
    <w:rsid w:val="002F6E49"/>
    <w:rsid w:val="00671969"/>
    <w:rsid w:val="00B4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49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2F6E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E49"/>
    <w:rPr>
      <w:sz w:val="18"/>
      <w:szCs w:val="18"/>
    </w:rPr>
  </w:style>
  <w:style w:type="paragraph" w:styleId="a4">
    <w:name w:val="footer"/>
    <w:basedOn w:val="a"/>
    <w:link w:val="Char0"/>
    <w:unhideWhenUsed/>
    <w:rsid w:val="002F6E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E49"/>
    <w:rPr>
      <w:sz w:val="18"/>
      <w:szCs w:val="18"/>
    </w:rPr>
  </w:style>
  <w:style w:type="character" w:customStyle="1" w:styleId="1Char">
    <w:name w:val="标题 1 Char"/>
    <w:basedOn w:val="a0"/>
    <w:link w:val="1"/>
    <w:rsid w:val="002F6E49"/>
    <w:rPr>
      <w:rFonts w:ascii="宋体" w:eastAsia="宋体" w:hAnsi="宋体" w:cs="宋体"/>
      <w:b/>
      <w:bCs/>
      <w:kern w:val="44"/>
      <w:sz w:val="44"/>
      <w:szCs w:val="44"/>
    </w:rPr>
  </w:style>
  <w:style w:type="paragraph" w:customStyle="1" w:styleId="MTDisplayEquation">
    <w:name w:val="MTDisplayEquation"/>
    <w:basedOn w:val="a"/>
    <w:next w:val="a"/>
    <w:rsid w:val="002F6E49"/>
    <w:pPr>
      <w:tabs>
        <w:tab w:val="center" w:pos="4160"/>
        <w:tab w:val="right" w:pos="8300"/>
      </w:tabs>
    </w:pPr>
    <w:rPr>
      <w:szCs w:val="21"/>
    </w:rPr>
  </w:style>
  <w:style w:type="character" w:styleId="a5">
    <w:name w:val="page number"/>
    <w:basedOn w:val="a0"/>
    <w:rsid w:val="002F6E49"/>
  </w:style>
  <w:style w:type="paragraph" w:styleId="a6">
    <w:name w:val="Balloon Text"/>
    <w:basedOn w:val="a"/>
    <w:link w:val="Char1"/>
    <w:uiPriority w:val="99"/>
    <w:semiHidden/>
    <w:unhideWhenUsed/>
    <w:rsid w:val="002F6E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6E4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wenhuanwang</dc:creator>
  <cp:keywords/>
  <dc:description/>
  <cp:lastModifiedBy>wenhuanwang</cp:lastModifiedBy>
  <cp:revision>2</cp:revision>
  <dcterms:created xsi:type="dcterms:W3CDTF">2024-07-07T05:40:00Z</dcterms:created>
  <dcterms:modified xsi:type="dcterms:W3CDTF">2024-07-07T05:42:00Z</dcterms:modified>
</cp:coreProperties>
</file>